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7C2A" w14:textId="77777777" w:rsidR="00F56188" w:rsidRPr="00976C53" w:rsidRDefault="00000000" w:rsidP="00976C53">
      <w:pPr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976C53">
        <w:rPr>
          <w:rFonts w:ascii="Cambria" w:eastAsia="Cambria" w:hAnsi="Cambria" w:cs="Cambria"/>
          <w:b/>
          <w:sz w:val="28"/>
          <w:szCs w:val="28"/>
        </w:rPr>
        <w:t>Covering Letter</w:t>
      </w:r>
    </w:p>
    <w:p w14:paraId="298842A2" w14:textId="77777777" w:rsidR="00F56188" w:rsidRPr="00976C53" w:rsidRDefault="00F56188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6B70FF90" w14:textId="3B6887A0" w:rsidR="00F56188" w:rsidRPr="00976C53" w:rsidRDefault="00E1692D" w:rsidP="00976C53">
      <w:pPr>
        <w:spacing w:line="240" w:lineRule="auto"/>
        <w:jc w:val="right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>2</w:t>
      </w:r>
      <w:r w:rsidR="00976C53" w:rsidRPr="00976C53">
        <w:rPr>
          <w:rFonts w:ascii="Cambria" w:eastAsia="Cambria" w:hAnsi="Cambria" w:cs="Cambria"/>
          <w:sz w:val="20"/>
          <w:szCs w:val="20"/>
        </w:rPr>
        <w:t>9</w:t>
      </w:r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r w:rsidR="00976C53" w:rsidRPr="00976C53">
        <w:rPr>
          <w:rFonts w:ascii="Cambria" w:eastAsia="Cambria" w:hAnsi="Cambria" w:cs="Cambria"/>
          <w:sz w:val="20"/>
          <w:szCs w:val="20"/>
        </w:rPr>
        <w:t>November</w:t>
      </w:r>
      <w:r w:rsidRPr="00976C53">
        <w:rPr>
          <w:rFonts w:ascii="Cambria" w:eastAsia="Cambria" w:hAnsi="Cambria" w:cs="Cambria"/>
          <w:sz w:val="20"/>
          <w:szCs w:val="20"/>
        </w:rPr>
        <w:t>, 2024</w:t>
      </w:r>
    </w:p>
    <w:p w14:paraId="690938C9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proofErr w:type="spellStart"/>
      <w:r w:rsidRPr="00976C53">
        <w:rPr>
          <w:rFonts w:ascii="Cambria" w:eastAsia="Cambria" w:hAnsi="Cambria" w:cs="Cambria"/>
          <w:sz w:val="20"/>
          <w:szCs w:val="20"/>
        </w:rPr>
        <w:t>Kepada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Yth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>.</w:t>
      </w:r>
    </w:p>
    <w:p w14:paraId="21D4726E" w14:textId="77777777" w:rsidR="00F56188" w:rsidRPr="00976C53" w:rsidRDefault="00000000" w:rsidP="00976C53">
      <w:pPr>
        <w:spacing w:line="240" w:lineRule="auto"/>
        <w:ind w:firstLine="720"/>
        <w:jc w:val="both"/>
        <w:rPr>
          <w:rFonts w:ascii="Cambria" w:eastAsia="Cambria" w:hAnsi="Cambria" w:cs="Cambria"/>
          <w:b/>
          <w:i/>
          <w:sz w:val="20"/>
          <w:szCs w:val="20"/>
        </w:rPr>
      </w:pPr>
      <w:proofErr w:type="spellStart"/>
      <w:r w:rsidRPr="00976C53">
        <w:rPr>
          <w:rFonts w:ascii="Cambria" w:eastAsia="Cambria" w:hAnsi="Cambria" w:cs="Cambria"/>
          <w:b/>
          <w:i/>
          <w:sz w:val="20"/>
          <w:szCs w:val="20"/>
        </w:rPr>
        <w:t>Pimpinan</w:t>
      </w:r>
      <w:proofErr w:type="spellEnd"/>
      <w:r w:rsidRPr="00976C53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b/>
          <w:i/>
          <w:sz w:val="20"/>
          <w:szCs w:val="20"/>
        </w:rPr>
        <w:t>Redaksi</w:t>
      </w:r>
      <w:proofErr w:type="spellEnd"/>
      <w:r w:rsidRPr="00976C53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b/>
          <w:i/>
          <w:sz w:val="20"/>
          <w:szCs w:val="20"/>
        </w:rPr>
        <w:t>AcTion</w:t>
      </w:r>
      <w:proofErr w:type="spellEnd"/>
      <w:r w:rsidRPr="00976C53">
        <w:rPr>
          <w:rFonts w:ascii="Cambria" w:eastAsia="Cambria" w:hAnsi="Cambria" w:cs="Cambria"/>
          <w:b/>
          <w:i/>
          <w:sz w:val="20"/>
          <w:szCs w:val="20"/>
        </w:rPr>
        <w:t>: Aceh Nutrition Journal</w:t>
      </w:r>
    </w:p>
    <w:p w14:paraId="6E369FA7" w14:textId="77777777" w:rsidR="00F56188" w:rsidRPr="00976C53" w:rsidRDefault="00F56188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4097C4A0" w14:textId="4AA89FCC" w:rsidR="00F56188" w:rsidRPr="00976C53" w:rsidRDefault="00000000" w:rsidP="00976C53">
      <w:pPr>
        <w:tabs>
          <w:tab w:val="left" w:pos="1418"/>
        </w:tabs>
        <w:spacing w:line="240" w:lineRule="auto"/>
        <w:ind w:right="-59"/>
        <w:jc w:val="both"/>
        <w:rPr>
          <w:rFonts w:ascii="Cambria" w:hAnsi="Cambria" w:cstheme="minorHAnsi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Bersama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menulis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permohonan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kepada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pimpinan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redaksi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dapat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mempertimbangkan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ajukan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berjudul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“</w:t>
      </w:r>
      <w:r w:rsidR="00976C53" w:rsidRPr="00976C53">
        <w:rPr>
          <w:rFonts w:ascii="Cambria" w:hAnsi="Cambria" w:cstheme="minorHAnsi"/>
          <w:sz w:val="20"/>
          <w:szCs w:val="20"/>
        </w:rPr>
        <w:t>Instagram-based Intervention Using Health Belief Model on</w:t>
      </w:r>
      <w:r w:rsidR="00976C53" w:rsidRPr="00976C53">
        <w:rPr>
          <w:rFonts w:ascii="Cambria" w:hAnsi="Cambria" w:cstheme="minorHAnsi"/>
          <w:sz w:val="20"/>
          <w:szCs w:val="20"/>
        </w:rPr>
        <w:t xml:space="preserve"> </w:t>
      </w:r>
      <w:r w:rsidR="00976C53" w:rsidRPr="00976C53">
        <w:rPr>
          <w:rFonts w:ascii="Cambria" w:hAnsi="Cambria" w:cstheme="minorHAnsi"/>
          <w:sz w:val="20"/>
          <w:szCs w:val="20"/>
        </w:rPr>
        <w:t>Complementary Feeding Practices of Infants Aged 6-12 Months</w:t>
      </w:r>
      <w:r w:rsidR="00976C53" w:rsidRPr="00976C53">
        <w:rPr>
          <w:rFonts w:ascii="Cambria" w:hAnsi="Cambria" w:cstheme="minorHAnsi"/>
          <w:sz w:val="20"/>
          <w:szCs w:val="20"/>
        </w:rPr>
        <w:t xml:space="preserve"> in Bogor</w:t>
      </w:r>
      <w:r w:rsidRPr="00976C53">
        <w:rPr>
          <w:rFonts w:ascii="Cambria" w:eastAsia="Cambria" w:hAnsi="Cambria" w:cs="Cambria"/>
          <w:sz w:val="20"/>
          <w:szCs w:val="20"/>
        </w:rPr>
        <w:t xml:space="preserve">”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dapat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jurnal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AcTion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: Aceh Nutrition Journal.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hal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r w:rsidR="00E1692D" w:rsidRPr="00976C53">
        <w:rPr>
          <w:rFonts w:ascii="Cambria" w:eastAsia="Cambria" w:hAnsi="Cambria" w:cs="Cambria"/>
          <w:sz w:val="20"/>
          <w:szCs w:val="20"/>
        </w:rPr>
        <w:t>k</w:t>
      </w:r>
      <w:r w:rsidRPr="00976C53">
        <w:rPr>
          <w:rFonts w:ascii="Cambria" w:eastAsia="Cambria" w:hAnsi="Cambria" w:cs="Cambria"/>
          <w:sz w:val="20"/>
          <w:szCs w:val="20"/>
        </w:rPr>
        <w:t xml:space="preserve">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memilih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jalur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Fast track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proses review.</w:t>
      </w:r>
    </w:p>
    <w:p w14:paraId="195F0AD0" w14:textId="77777777" w:rsidR="00A760BB" w:rsidRPr="00976C53" w:rsidRDefault="00000000" w:rsidP="00976C53">
      <w:pPr>
        <w:overflowPunct w:val="0"/>
        <w:spacing w:line="240" w:lineRule="auto"/>
        <w:jc w:val="both"/>
        <w:rPr>
          <w:rFonts w:ascii="Cambria" w:hAnsi="Cambria" w:cs="Times New Roman"/>
          <w:color w:val="00000A"/>
          <w:sz w:val="20"/>
          <w:szCs w:val="20"/>
          <w:lang w:val="id-ID" w:eastAsia="zh-CN" w:bidi="hi-IN"/>
        </w:rPr>
      </w:pP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kirimkan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yaitu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berisi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eastAsia="Cambria" w:hAnsi="Cambria" w:cs="Cambria"/>
          <w:sz w:val="20"/>
          <w:szCs w:val="20"/>
        </w:rPr>
        <w:t>pemberian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intervensi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edukasi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melalui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Instagram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berdasarkan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pengembangan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materi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WHO Guideline for complementary feeding of infants and young children 6-23 months of age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diterbitkan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pada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bulan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Oktober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2023.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Kurangnya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kesadaran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pengetahuan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ibu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tentang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MPASI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mengakibatkan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praktik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kurang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sehingga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menyebabkan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anak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mengalami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malnutrisi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membutuhkan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waktu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lebih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lama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untuk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sembuh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sakit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kematian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color w:val="000000"/>
            <w:sz w:val="20"/>
            <w:szCs w:val="20"/>
          </w:rPr>
          <w:tag w:val="MENDELEY_CITATION_v3_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"/>
          <w:id w:val="-1119762337"/>
          <w:placeholder>
            <w:docPart w:val="E1432F3AA7EC0F40BBBEBA74DF7B1A3D"/>
          </w:placeholder>
        </w:sdtPr>
        <w:sdtContent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>(</w:t>
          </w:r>
          <w:proofErr w:type="spellStart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>Daba</w:t>
          </w:r>
          <w:proofErr w:type="spellEnd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 xml:space="preserve"> </w:t>
          </w:r>
          <w:proofErr w:type="spellStart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>Rumicha</w:t>
          </w:r>
          <w:proofErr w:type="spellEnd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 xml:space="preserve"> dan </w:t>
          </w:r>
          <w:proofErr w:type="spellStart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>Gemede</w:t>
          </w:r>
          <w:proofErr w:type="spellEnd"/>
          <w:r w:rsidR="00A760BB" w:rsidRPr="00976C53">
            <w:rPr>
              <w:rFonts w:ascii="Cambria" w:hAnsi="Cambria" w:cs="Times New Roman"/>
              <w:color w:val="000000"/>
              <w:sz w:val="20"/>
              <w:szCs w:val="20"/>
            </w:rPr>
            <w:t xml:space="preserve"> 2021)</w:t>
          </w:r>
        </w:sdtContent>
      </w:sdt>
      <w:r w:rsidR="00A760BB" w:rsidRPr="00976C53">
        <w:rPr>
          <w:rFonts w:ascii="Cambria" w:hAnsi="Cambria" w:cs="Times New Roman"/>
          <w:sz w:val="20"/>
          <w:szCs w:val="20"/>
        </w:rPr>
        <w:t xml:space="preserve">. Salah satu strategi yang hemat biaya dan sangat terukur untuk menyebarkan informasi kesehatan masyarakat adalah penggunaan media sosial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pesan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teks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color w:val="000000"/>
            <w:sz w:val="20"/>
            <w:szCs w:val="20"/>
          </w:rPr>
          <w:tag w:val="MENDELEY_CITATION_v3_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"/>
          <w:id w:val="2100206801"/>
          <w:placeholder>
            <w:docPart w:val="E1432F3AA7EC0F40BBBEBA74DF7B1A3D"/>
          </w:placeholder>
        </w:sdtPr>
        <w:sdtContent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>(</w:t>
          </w:r>
          <w:proofErr w:type="spellStart"/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>Capurro</w:t>
          </w:r>
          <w:proofErr w:type="spellEnd"/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</w:t>
          </w:r>
          <w:r w:rsidR="00A760BB" w:rsidRPr="00976C53">
            <w:rPr>
              <w:rFonts w:ascii="Cambria" w:eastAsia="Times New Roman" w:hAnsi="Cambria"/>
              <w:i/>
              <w:iCs/>
              <w:color w:val="000000"/>
              <w:sz w:val="20"/>
              <w:szCs w:val="20"/>
            </w:rPr>
            <w:t>et al.</w:t>
          </w:r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2014)</w:t>
          </w:r>
        </w:sdtContent>
      </w:sdt>
      <w:r w:rsidR="00A760BB" w:rsidRPr="00976C53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Berdasarkan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data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Asosiasi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Pengguna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Internet Indonesia (APJII),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jumlah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pengguna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internet di Indonesia pada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tahun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2023, 48,81%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nya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adalah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perempuan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sehingga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Instagram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mungkin merupakan platform yang efektif untuk memberikan intervensi edukasi kesehatan kepada para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ibu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muda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dekat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dengan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media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sosial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Menurut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penelitian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color w:val="000000"/>
            <w:sz w:val="20"/>
            <w:szCs w:val="20"/>
          </w:rPr>
          <w:tag w:val="MENDELEY_CITATION_v3_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"/>
          <w:id w:val="-310481457"/>
          <w:placeholder>
            <w:docPart w:val="E1432F3AA7EC0F40BBBEBA74DF7B1A3D"/>
          </w:placeholder>
        </w:sdtPr>
        <w:sdtContent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>(</w:t>
          </w:r>
          <w:proofErr w:type="spellStart"/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>Rinarto</w:t>
          </w:r>
          <w:proofErr w:type="spellEnd"/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</w:t>
          </w:r>
          <w:r w:rsidR="00A760BB" w:rsidRPr="00976C53">
            <w:rPr>
              <w:rFonts w:ascii="Cambria" w:eastAsia="Times New Roman" w:hAnsi="Cambria"/>
              <w:i/>
              <w:iCs/>
              <w:color w:val="000000"/>
              <w:sz w:val="20"/>
              <w:szCs w:val="20"/>
            </w:rPr>
            <w:t>et al.</w:t>
          </w:r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2022)</w:t>
          </w:r>
        </w:sdtContent>
      </w:sdt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edukasi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gizi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dengan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Instagram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berpengaruh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terhadap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pengetahuan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sebesar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(41,9%).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Menurut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Health Belief Model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(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HBM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),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ibu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memiliki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motivasi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lebih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besar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untuk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mengambil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tindakan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pencegahan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jika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mereka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merasa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rentan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terhadap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risiko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kekurangan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gizi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pada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anak-anak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mereka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serta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mempertimbangkan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komplikasi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jangka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pendek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jangka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panjang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mungkin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timbul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Sebaliknya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memahami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manfaat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mencegah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kekurangan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gizi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berusaha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mengatasi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hambatan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untuk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perilaku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pencegahan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meningkatkan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kemungkinan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melakukan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tindakan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tersebut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color w:val="000000"/>
            <w:sz w:val="20"/>
            <w:szCs w:val="20"/>
          </w:rPr>
          <w:tag w:val="MENDELEY_CITATION_v3_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"/>
          <w:id w:val="-1456562698"/>
          <w:placeholder>
            <w:docPart w:val="E1432F3AA7EC0F40BBBEBA74DF7B1A3D"/>
          </w:placeholder>
        </w:sdtPr>
        <w:sdtContent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(Bhandari </w:t>
          </w:r>
          <w:r w:rsidR="00A760BB" w:rsidRPr="00976C53">
            <w:rPr>
              <w:rFonts w:ascii="Cambria" w:eastAsia="Times New Roman" w:hAnsi="Cambria"/>
              <w:i/>
              <w:iCs/>
              <w:color w:val="000000"/>
              <w:sz w:val="20"/>
              <w:szCs w:val="20"/>
            </w:rPr>
            <w:t>et al.</w:t>
          </w:r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2004)</w:t>
          </w:r>
        </w:sdtContent>
      </w:sdt>
      <w:r w:rsidR="00A760BB" w:rsidRPr="00976C53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Dalam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konteks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MPASI,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Health Belief Model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memiliki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kelebihan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dalam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memahami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menjelaskan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perilaku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.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>Health Belief Model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mengeksplorasi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bagaimana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persepsi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individu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tentang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risiko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keparahan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kondisi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manfaat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serta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hambatan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perilaku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tertentu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memengaruhi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keputusan</w:t>
      </w:r>
      <w:proofErr w:type="spellEnd"/>
      <w:r w:rsidR="00A760BB" w:rsidRPr="00976C53">
        <w:rPr>
          <w:rFonts w:ascii="Cambria" w:hAnsi="Cambria" w:cs="Times New Roman"/>
          <w:i/>
          <w:iCs/>
          <w:sz w:val="20"/>
          <w:szCs w:val="20"/>
        </w:rPr>
        <w:t xml:space="preserve">, Health Belief Model 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juga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menilai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tindak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evaluasi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individu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terhadap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risiko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manfaat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suatu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perilaku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yang mana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dalam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edukasi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MPASI,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ibu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perlu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memahami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risiko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kekurangan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gizi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pada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anak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jika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tidak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diberikan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MPASI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dengan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tepat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serta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manfaat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jangka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panjang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dari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praktik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MPASI yang optimal.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 xml:space="preserve"> </w:t>
      </w:r>
    </w:p>
    <w:p w14:paraId="6E2E9B7C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Kami sangat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yakin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bahwa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sesuai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dengan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cakupan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keilmuan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atau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scope dan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kajian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jurnal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AcTion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: Aceh Nutrition Journal,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yaitu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ilmu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gizi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baik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bidang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kajian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b/>
          <w:sz w:val="20"/>
          <w:szCs w:val="20"/>
        </w:rPr>
        <w:t>Gizi</w:t>
      </w:r>
      <w:proofErr w:type="spellEnd"/>
      <w:r w:rsidRPr="00976C53">
        <w:rPr>
          <w:rFonts w:ascii="Cambria" w:eastAsia="Cambria" w:hAnsi="Cambria" w:cs="Cambria"/>
          <w:b/>
          <w:sz w:val="20"/>
          <w:szCs w:val="20"/>
        </w:rPr>
        <w:t xml:space="preserve"> Kesehatan Masyarakat.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Semua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keterangan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terkait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Judul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Runing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Tit</w:t>
      </w:r>
      <w:r w:rsidR="00A760BB" w:rsidRPr="00976C53">
        <w:rPr>
          <w:rFonts w:ascii="Cambria" w:eastAsia="Cambria" w:hAnsi="Cambria" w:cs="Cambria"/>
          <w:sz w:val="20"/>
          <w:szCs w:val="20"/>
        </w:rPr>
        <w:t>t</w:t>
      </w:r>
      <w:r w:rsidRPr="00976C53">
        <w:rPr>
          <w:rFonts w:ascii="Cambria" w:eastAsia="Cambria" w:hAnsi="Cambria" w:cs="Cambria"/>
          <w:sz w:val="20"/>
          <w:szCs w:val="20"/>
        </w:rPr>
        <w:t xml:space="preserve">les,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Penulis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Afiliasi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serta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terlampir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>.</w:t>
      </w:r>
      <w:r w:rsidRPr="00976C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D0FE0A8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yakin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bahwa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para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pembaca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jurnal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AcTion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: Aceh Nutrition Journal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sangat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tertarik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dengan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b/>
          <w:sz w:val="20"/>
          <w:szCs w:val="20"/>
        </w:rPr>
        <w:t>Penelitian</w:t>
      </w:r>
      <w:proofErr w:type="spellEnd"/>
      <w:r w:rsidR="00E1692D" w:rsidRPr="00976C53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76C53">
        <w:rPr>
          <w:rFonts w:ascii="Cambria" w:eastAsia="Cambria" w:hAnsi="Cambria" w:cs="Cambria"/>
          <w:sz w:val="20"/>
          <w:szCs w:val="20"/>
        </w:rPr>
        <w:t xml:space="preserve">yang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ajukan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karena</w:t>
      </w:r>
      <w:proofErr w:type="spellEnd"/>
      <w:r w:rsidR="00A760BB"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DC7187" w:rsidRPr="00976C53">
        <w:rPr>
          <w:rFonts w:ascii="Cambria" w:hAnsi="Cambria" w:cs="Times New Roman"/>
          <w:sz w:val="20"/>
          <w:szCs w:val="20"/>
        </w:rPr>
        <w:t>m</w:t>
      </w:r>
      <w:r w:rsidR="00A760BB" w:rsidRPr="00976C53">
        <w:rPr>
          <w:rFonts w:ascii="Cambria" w:hAnsi="Cambria" w:cs="Times New Roman"/>
          <w:sz w:val="20"/>
          <w:szCs w:val="20"/>
        </w:rPr>
        <w:t>eskipun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penelitian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berkaitan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dengan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praktik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pada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anak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sudah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banyak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dilakukan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namun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di Indonesia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penelitian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tentang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intervensi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edukasi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gizi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terhadap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ibu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melalui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r w:rsidR="00A760BB" w:rsidRPr="00976C53">
        <w:rPr>
          <w:rFonts w:ascii="Cambria" w:hAnsi="Cambria" w:cs="Times New Roman"/>
          <w:i/>
          <w:iCs/>
          <w:sz w:val="20"/>
          <w:szCs w:val="20"/>
        </w:rPr>
        <w:t xml:space="preserve">Instagram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masih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terbatas</w:t>
      </w:r>
      <w:proofErr w:type="spellEnd"/>
      <w:r w:rsidR="00DC7187" w:rsidRPr="00976C53">
        <w:rPr>
          <w:rFonts w:ascii="Cambria" w:hAnsi="Cambria" w:cs="Times New Roman"/>
          <w:sz w:val="20"/>
          <w:szCs w:val="20"/>
        </w:rPr>
        <w:t>,</w:t>
      </w:r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mengingat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menurut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color w:val="000000"/>
            <w:sz w:val="20"/>
            <w:szCs w:val="20"/>
          </w:rPr>
          <w:tag w:val="MENDELEY_CITATION_v3_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"/>
          <w:id w:val="615566794"/>
          <w:placeholder>
            <w:docPart w:val="327E564E3A7EF84A86C11E4B1CADB044"/>
          </w:placeholder>
        </w:sdtPr>
        <w:sdtContent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(Bianco </w:t>
          </w:r>
          <w:r w:rsidR="00A760BB" w:rsidRPr="00976C53">
            <w:rPr>
              <w:rFonts w:ascii="Cambria" w:eastAsia="Times New Roman" w:hAnsi="Cambria"/>
              <w:i/>
              <w:iCs/>
              <w:color w:val="000000"/>
              <w:sz w:val="20"/>
              <w:szCs w:val="20"/>
            </w:rPr>
            <w:t>et al.</w:t>
          </w:r>
          <w:r w:rsidR="00A760BB" w:rsidRPr="00976C53">
            <w:rPr>
              <w:rFonts w:ascii="Cambria" w:eastAsia="Times New Roman" w:hAnsi="Cambria"/>
              <w:color w:val="000000"/>
              <w:sz w:val="20"/>
              <w:szCs w:val="20"/>
            </w:rPr>
            <w:t xml:space="preserve"> 2013)</w:t>
          </w:r>
        </w:sdtContent>
      </w:sdt>
      <w:r w:rsidR="00A760BB" w:rsidRPr="00976C53">
        <w:rPr>
          <w:rFonts w:ascii="Cambria" w:hAnsi="Cambria" w:cs="Times New Roman"/>
          <w:sz w:val="20"/>
          <w:szCs w:val="20"/>
        </w:rPr>
        <w:t xml:space="preserve"> internet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mewakili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sumber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informasi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terkait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semakin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umum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,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telah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memfasilitasi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berbagai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interaksi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antara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masyarakat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sistem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pemberian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layanan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760BB" w:rsidRPr="00976C53">
        <w:rPr>
          <w:rFonts w:ascii="Cambria" w:hAnsi="Cambria" w:cs="Times New Roman"/>
          <w:sz w:val="20"/>
          <w:szCs w:val="20"/>
        </w:rPr>
        <w:t>kesehatan</w:t>
      </w:r>
      <w:proofErr w:type="spellEnd"/>
      <w:r w:rsidR="00A760BB" w:rsidRPr="00976C53">
        <w:rPr>
          <w:rFonts w:ascii="Cambria" w:hAnsi="Cambria" w:cs="Times New Roman"/>
          <w:sz w:val="20"/>
          <w:szCs w:val="20"/>
        </w:rPr>
        <w:t>.</w:t>
      </w:r>
    </w:p>
    <w:p w14:paraId="352A4335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mengkonfirmasi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bahwa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manuscript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adalah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hasil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orisinal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belum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pernah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dimanapun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serta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tidak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sedang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diajukan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publikasi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ditempat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lain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. Saya dan co-author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saya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tidak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memiiki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r w:rsidRPr="00976C53">
        <w:rPr>
          <w:rFonts w:ascii="Cambria" w:eastAsia="Cambria" w:hAnsi="Cambria" w:cs="Cambria"/>
          <w:i/>
          <w:sz w:val="20"/>
          <w:szCs w:val="20"/>
        </w:rPr>
        <w:t>conflict of interest</w:t>
      </w:r>
      <w:r w:rsidRPr="00976C53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dapat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mempengaruhi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hasil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.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Selain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itu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, kami juga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menjamin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bahwa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standard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etik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telah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dijalankan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saat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melakukan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>.</w:t>
      </w:r>
    </w:p>
    <w:p w14:paraId="3161083E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lastRenderedPageBreak/>
        <w:t xml:space="preserve">Saya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bertindak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sebagai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penulis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ini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saya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bertanggung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jawab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menginformasikan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progress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atau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kemajuan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review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manuskrip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serta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revisi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kepada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semua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co-author.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Untuk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saya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dapat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dihubungi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melalui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email di: </w:t>
      </w:r>
      <w:r w:rsidR="00E1692D" w:rsidRPr="00976C53">
        <w:rPr>
          <w:rFonts w:ascii="Cambria" w:hAnsi="Cambria"/>
          <w:sz w:val="20"/>
          <w:szCs w:val="20"/>
        </w:rPr>
        <w:t>ikhsyanianuria@gmail.</w:t>
      </w:r>
      <w:r w:rsidR="00A760BB" w:rsidRPr="00976C53">
        <w:rPr>
          <w:rFonts w:ascii="Cambria" w:hAnsi="Cambria"/>
          <w:sz w:val="20"/>
          <w:szCs w:val="20"/>
        </w:rPr>
        <w:t>com.</w:t>
      </w:r>
    </w:p>
    <w:p w14:paraId="72861101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proofErr w:type="spellStart"/>
      <w:r w:rsidRPr="00976C53">
        <w:rPr>
          <w:rFonts w:ascii="Cambria" w:eastAsia="Cambria" w:hAnsi="Cambria" w:cs="Cambria"/>
          <w:sz w:val="20"/>
          <w:szCs w:val="20"/>
        </w:rPr>
        <w:t>Demikian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sampaikan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atas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perhatian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kerjasama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baik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diucapkan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terima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976C53">
        <w:rPr>
          <w:rFonts w:ascii="Cambria" w:eastAsia="Cambria" w:hAnsi="Cambria" w:cs="Cambria"/>
          <w:sz w:val="20"/>
          <w:szCs w:val="20"/>
        </w:rPr>
        <w:t>kasih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>.</w:t>
      </w:r>
    </w:p>
    <w:p w14:paraId="1C475571" w14:textId="77777777" w:rsidR="00F56188" w:rsidRPr="00976C53" w:rsidRDefault="00F56188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77A5901D" w14:textId="77777777" w:rsidR="00F56188" w:rsidRPr="00976C53" w:rsidRDefault="00000000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proofErr w:type="spellStart"/>
      <w:r w:rsidRPr="00976C53">
        <w:rPr>
          <w:rFonts w:ascii="Cambria" w:eastAsia="Cambria" w:hAnsi="Cambria" w:cs="Cambria"/>
          <w:sz w:val="20"/>
          <w:szCs w:val="20"/>
        </w:rPr>
        <w:t>Hormat</w:t>
      </w:r>
      <w:proofErr w:type="spellEnd"/>
      <w:r w:rsidRPr="00976C53">
        <w:rPr>
          <w:rFonts w:ascii="Cambria" w:eastAsia="Cambria" w:hAnsi="Cambria" w:cs="Cambria"/>
          <w:sz w:val="20"/>
          <w:szCs w:val="20"/>
        </w:rPr>
        <w:t xml:space="preserve"> Saya,</w:t>
      </w:r>
    </w:p>
    <w:p w14:paraId="25968DFD" w14:textId="77777777" w:rsidR="00F56188" w:rsidRPr="00976C53" w:rsidRDefault="00416B42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EB0A832" wp14:editId="7A31422E">
                <wp:simplePos x="0" y="0"/>
                <wp:positionH relativeFrom="column">
                  <wp:posOffset>253441</wp:posOffset>
                </wp:positionH>
                <wp:positionV relativeFrom="paragraph">
                  <wp:posOffset>-23332</wp:posOffset>
                </wp:positionV>
                <wp:extent cx="97920" cy="458280"/>
                <wp:effectExtent l="38100" t="38100" r="41910" b="37465"/>
                <wp:wrapNone/>
                <wp:docPr id="161478500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7920" cy="45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A798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9.25pt;margin-top:-2.55pt;width:9.1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">
                <v:imagedata r:id="rId9" o:title=""/>
              </v:shape>
            </w:pict>
          </mc:Fallback>
        </mc:AlternateContent>
      </w:r>
      <w:r w:rsidRPr="00976C53">
        <w:rPr>
          <w:rFonts w:ascii="Cambria" w:eastAsia="Cambria" w:hAnsi="Cambria" w:cs="Cambr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C4CB82" wp14:editId="6EC00A2C">
                <wp:simplePos x="0" y="0"/>
                <wp:positionH relativeFrom="column">
                  <wp:posOffset>50761</wp:posOffset>
                </wp:positionH>
                <wp:positionV relativeFrom="paragraph">
                  <wp:posOffset>21308</wp:posOffset>
                </wp:positionV>
                <wp:extent cx="144360" cy="387720"/>
                <wp:effectExtent l="38100" t="38100" r="33655" b="44450"/>
                <wp:wrapNone/>
                <wp:docPr id="60434871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436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7795B" id="Ink 1" o:spid="_x0000_s1026" type="#_x0000_t75" style="position:absolute;margin-left:3.3pt;margin-top:1pt;width:12.7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">
                <v:imagedata r:id="rId11" o:title=""/>
              </v:shape>
            </w:pict>
          </mc:Fallback>
        </mc:AlternateContent>
      </w:r>
    </w:p>
    <w:p w14:paraId="1BD1FA81" w14:textId="77777777" w:rsidR="00F56188" w:rsidRPr="00976C53" w:rsidRDefault="00416B42" w:rsidP="00976C53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85332EB" wp14:editId="0AD541A8">
                <wp:simplePos x="0" y="0"/>
                <wp:positionH relativeFrom="column">
                  <wp:posOffset>110490</wp:posOffset>
                </wp:positionH>
                <wp:positionV relativeFrom="paragraph">
                  <wp:posOffset>-89535</wp:posOffset>
                </wp:positionV>
                <wp:extent cx="556620" cy="271780"/>
                <wp:effectExtent l="38100" t="38100" r="40640" b="45720"/>
                <wp:wrapNone/>
                <wp:docPr id="182833069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56620" cy="271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467AE" id="Ink 5" o:spid="_x0000_s1026" type="#_x0000_t75" style="position:absolute;margin-left:8pt;margin-top:-7.75pt;width:45.25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">
                <v:imagedata r:id="rId13" o:title=""/>
              </v:shape>
            </w:pict>
          </mc:Fallback>
        </mc:AlternateContent>
      </w:r>
    </w:p>
    <w:p w14:paraId="6183E74D" w14:textId="77777777" w:rsidR="00F56188" w:rsidRPr="00976C53" w:rsidRDefault="006F5E2E" w:rsidP="00976C53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976C53">
        <w:rPr>
          <w:rFonts w:ascii="Cambria" w:eastAsia="Cambria" w:hAnsi="Cambria" w:cs="Cambria"/>
          <w:b/>
          <w:sz w:val="20"/>
          <w:szCs w:val="20"/>
        </w:rPr>
        <w:t xml:space="preserve">Nuria </w:t>
      </w:r>
      <w:proofErr w:type="spellStart"/>
      <w:r w:rsidRPr="00976C53">
        <w:rPr>
          <w:rFonts w:ascii="Cambria" w:eastAsia="Cambria" w:hAnsi="Cambria" w:cs="Cambria"/>
          <w:b/>
          <w:sz w:val="20"/>
          <w:szCs w:val="20"/>
        </w:rPr>
        <w:t>Ikhsyania</w:t>
      </w:r>
      <w:proofErr w:type="spellEnd"/>
    </w:p>
    <w:p w14:paraId="1C4D56E8" w14:textId="77777777" w:rsidR="00F56188" w:rsidRPr="00976C53" w:rsidRDefault="006F5E2E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>IPB University (Bogor Agricultural University)</w:t>
      </w:r>
    </w:p>
    <w:p w14:paraId="5E0BC544" w14:textId="77777777" w:rsidR="00F56188" w:rsidRPr="00976C53" w:rsidRDefault="00000000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Mobile Phone: </w:t>
      </w:r>
      <w:r w:rsidR="00E1692D" w:rsidRPr="00976C53">
        <w:rPr>
          <w:rFonts w:ascii="Cambria" w:eastAsia="Cambria" w:hAnsi="Cambria" w:cs="Cambria"/>
          <w:sz w:val="20"/>
          <w:szCs w:val="20"/>
        </w:rPr>
        <w:t>08111591187</w:t>
      </w:r>
    </w:p>
    <w:p w14:paraId="049BAA62" w14:textId="77777777" w:rsidR="00F56188" w:rsidRPr="00976C53" w:rsidRDefault="00000000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976C53">
        <w:rPr>
          <w:rFonts w:ascii="Cambria" w:eastAsia="Cambria" w:hAnsi="Cambria" w:cs="Cambria"/>
          <w:sz w:val="20"/>
          <w:szCs w:val="20"/>
        </w:rPr>
        <w:t xml:space="preserve">Email: </w:t>
      </w:r>
      <w:r w:rsidR="00E1692D" w:rsidRPr="00976C53">
        <w:rPr>
          <w:rFonts w:ascii="Cambria" w:hAnsi="Cambria"/>
          <w:sz w:val="20"/>
          <w:szCs w:val="20"/>
        </w:rPr>
        <w:t>ikhsyanianuria@gmail.com</w:t>
      </w:r>
    </w:p>
    <w:p w14:paraId="62E41B8F" w14:textId="77777777" w:rsidR="00F56188" w:rsidRPr="00976C53" w:rsidRDefault="00000000" w:rsidP="00976C53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  <w:u w:val="single"/>
        </w:rPr>
      </w:pPr>
      <w:r w:rsidRPr="00976C53">
        <w:rPr>
          <w:rFonts w:ascii="Cambria" w:eastAsia="Cambria" w:hAnsi="Cambria" w:cs="Cambria"/>
          <w:b/>
          <w:sz w:val="20"/>
          <w:szCs w:val="20"/>
          <w:u w:val="single"/>
        </w:rPr>
        <w:t>Lampiran:</w:t>
      </w:r>
    </w:p>
    <w:p w14:paraId="6402325C" w14:textId="77777777" w:rsidR="00F56188" w:rsidRPr="00976C53" w:rsidRDefault="00F56188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0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9"/>
      </w:tblGrid>
      <w:tr w:rsidR="00F56188" w:rsidRPr="00976C53" w14:paraId="5E39CB3D" w14:textId="77777777">
        <w:tc>
          <w:tcPr>
            <w:tcW w:w="9089" w:type="dxa"/>
          </w:tcPr>
          <w:p w14:paraId="4352E576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Judul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Manuskrip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: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Pengaruh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Edukasi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melalui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6F5E2E" w:rsidRPr="00976C53">
              <w:rPr>
                <w:rFonts w:ascii="Cambria" w:hAnsi="Cambria"/>
                <w:bCs/>
                <w:i/>
                <w:iCs/>
                <w:sz w:val="20"/>
                <w:szCs w:val="20"/>
              </w:rPr>
              <w:t>Instagram</w:t>
            </w:r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dengan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Pendekatan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6F5E2E" w:rsidRPr="00976C53">
              <w:rPr>
                <w:rFonts w:ascii="Cambria" w:hAnsi="Cambria"/>
                <w:bCs/>
                <w:i/>
                <w:iCs/>
                <w:sz w:val="20"/>
                <w:szCs w:val="20"/>
              </w:rPr>
              <w:t>Health Belief Model</w:t>
            </w:r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terhadap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Praktik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Pemberian</w:t>
            </w:r>
            <w:proofErr w:type="spellEnd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 xml:space="preserve"> MPASI Bayi 6-12 </w:t>
            </w:r>
            <w:proofErr w:type="spellStart"/>
            <w:r w:rsidR="006F5E2E" w:rsidRPr="00976C53">
              <w:rPr>
                <w:rFonts w:ascii="Cambria" w:hAnsi="Cambria"/>
                <w:bCs/>
                <w:sz w:val="20"/>
                <w:szCs w:val="20"/>
              </w:rPr>
              <w:t>Bulan</w:t>
            </w:r>
            <w:proofErr w:type="spellEnd"/>
          </w:p>
        </w:tc>
      </w:tr>
      <w:tr w:rsidR="00F56188" w:rsidRPr="00976C53" w14:paraId="52A9C767" w14:textId="77777777">
        <w:tc>
          <w:tcPr>
            <w:tcW w:w="9089" w:type="dxa"/>
          </w:tcPr>
          <w:p w14:paraId="6A36C829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Running Tit</w:t>
            </w:r>
            <w:r w:rsidR="00A760BB"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t</w:t>
            </w:r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les:</w:t>
            </w:r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A760BB" w:rsidRPr="00976C53">
              <w:rPr>
                <w:rFonts w:ascii="Cambria" w:hAnsi="Cambria"/>
                <w:bCs/>
                <w:i/>
                <w:iCs/>
                <w:sz w:val="20"/>
                <w:szCs w:val="20"/>
              </w:rPr>
              <w:t>Instagram</w:t>
            </w:r>
            <w:r w:rsidR="00675108" w:rsidRPr="00976C53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675108" w:rsidRPr="00976C53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Education </w:t>
            </w:r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>terhadap</w:t>
            </w:r>
            <w:proofErr w:type="spellEnd"/>
            <w:proofErr w:type="gramEnd"/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>Praktik</w:t>
            </w:r>
            <w:proofErr w:type="spellEnd"/>
            <w:r w:rsidR="00A760BB" w:rsidRPr="00976C53">
              <w:rPr>
                <w:rFonts w:ascii="Cambria" w:hAnsi="Cambria"/>
                <w:bCs/>
                <w:sz w:val="20"/>
                <w:szCs w:val="20"/>
              </w:rPr>
              <w:t xml:space="preserve"> MPASI</w:t>
            </w:r>
          </w:p>
        </w:tc>
      </w:tr>
      <w:tr w:rsidR="00F56188" w:rsidRPr="00976C53" w14:paraId="58ACF5AD" w14:textId="77777777">
        <w:tc>
          <w:tcPr>
            <w:tcW w:w="9089" w:type="dxa"/>
          </w:tcPr>
          <w:p w14:paraId="56539395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F519AD0" w14:textId="77777777" w:rsidR="00F56188" w:rsidRPr="00976C53" w:rsidRDefault="006F5E2E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sz w:val="20"/>
                <w:szCs w:val="20"/>
              </w:rPr>
              <w:t>Nuria Ikhsyania</w:t>
            </w:r>
            <w:r w:rsidRPr="00976C53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1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>*(</w:t>
            </w:r>
            <w:r w:rsidR="003B4786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email: </w:t>
            </w:r>
            <w:hyperlink r:id="rId14" w:history="1">
              <w:r w:rsidR="003B4786" w:rsidRPr="00976C53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ikhsyanianuria@gmail.com</w:t>
              </w:r>
            </w:hyperlink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); </w:t>
            </w:r>
            <w:proofErr w:type="spellStart"/>
            <w:r w:rsidR="003F71C0" w:rsidRPr="00976C53">
              <w:rPr>
                <w:rFonts w:ascii="Cambria" w:eastAsia="Cambria" w:hAnsi="Cambria" w:cs="Cambria"/>
                <w:sz w:val="20"/>
                <w:szCs w:val="20"/>
              </w:rPr>
              <w:t>Cesilia</w:t>
            </w:r>
            <w:proofErr w:type="spellEnd"/>
            <w:r w:rsidR="003F71C0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3F71C0" w:rsidRPr="00976C53">
              <w:rPr>
                <w:rFonts w:ascii="Cambria" w:eastAsia="Cambria" w:hAnsi="Cambria" w:cs="Cambria"/>
                <w:sz w:val="20"/>
                <w:szCs w:val="20"/>
              </w:rPr>
              <w:t>Meti</w:t>
            </w:r>
            <w:proofErr w:type="spellEnd"/>
            <w:r w:rsidR="003F71C0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Dwiriani</w:t>
            </w:r>
            <w:r w:rsidRPr="00976C53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2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(email</w:t>
            </w:r>
            <w:r w:rsidR="003B4786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hyperlink r:id="rId15" w:history="1">
              <w:r w:rsidR="003B4786" w:rsidRPr="00976C53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cmdwiriani@apps.ipb.ac.id</w:t>
              </w:r>
            </w:hyperlink>
            <w:r w:rsidR="003B4786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); </w:t>
            </w:r>
            <w:proofErr w:type="spellStart"/>
            <w:r w:rsidR="003B4786" w:rsidRPr="00976C53">
              <w:rPr>
                <w:rFonts w:ascii="Cambria" w:eastAsia="Cambria" w:hAnsi="Cambria" w:cs="Cambria"/>
                <w:sz w:val="20"/>
                <w:szCs w:val="20"/>
              </w:rPr>
              <w:t>Lilik</w:t>
            </w:r>
            <w:proofErr w:type="spellEnd"/>
            <w:r w:rsidR="003B4786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Kustiyah</w:t>
            </w:r>
            <w:r w:rsidRPr="00976C53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3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(email:</w:t>
            </w:r>
            <w:r w:rsidR="003B4786" w:rsidRPr="00976C53"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16" w:history="1">
              <w:r w:rsidR="003B4786" w:rsidRPr="00976C53">
                <w:rPr>
                  <w:rStyle w:val="Hyperlink"/>
                  <w:rFonts w:ascii="Cambria" w:hAnsi="Cambria"/>
                  <w:sz w:val="20"/>
                  <w:szCs w:val="20"/>
                </w:rPr>
                <w:t>lilikku@apps.ipb.ac.id</w:t>
              </w:r>
            </w:hyperlink>
            <w:r w:rsidR="003B4786" w:rsidRPr="00976C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</w:tr>
      <w:tr w:rsidR="00F56188" w:rsidRPr="00976C53" w14:paraId="6B609DC0" w14:textId="77777777">
        <w:tc>
          <w:tcPr>
            <w:tcW w:w="9089" w:type="dxa"/>
          </w:tcPr>
          <w:p w14:paraId="7E59DF10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Afiliasi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8CF5442" w14:textId="77777777" w:rsidR="00F56188" w:rsidRPr="00976C53" w:rsidRDefault="003B4786" w:rsidP="00976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Pascasarjana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Masyarakat,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Ekologi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Manusia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Institut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Pertanian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Bogor, Bogor,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Jawa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Barat, Indonesia.</w:t>
            </w:r>
          </w:p>
          <w:p w14:paraId="24E053F3" w14:textId="77777777" w:rsidR="00F56188" w:rsidRPr="00976C53" w:rsidRDefault="003B4786" w:rsidP="00976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Pascasarjana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Masyarakat,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Ekologi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Manusia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Institut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Pertanian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Bogor, Bogor,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Jawa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Barat, Indonesia.</w:t>
            </w:r>
          </w:p>
          <w:p w14:paraId="4D01614D" w14:textId="77777777" w:rsidR="00F56188" w:rsidRPr="00976C53" w:rsidRDefault="003B4786" w:rsidP="00976C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Pascasarjana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Masyarakat,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Ekologi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Manusia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Institut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Pertanian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Bogor, Bogor,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Jawa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Barat, Indonesia.</w:t>
            </w:r>
          </w:p>
          <w:p w14:paraId="48FEA083" w14:textId="77777777" w:rsidR="00F56188" w:rsidRPr="00976C53" w:rsidRDefault="00F56188" w:rsidP="00976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56188" w:rsidRPr="00976C53" w14:paraId="593FD3C7" w14:textId="77777777">
        <w:tc>
          <w:tcPr>
            <w:tcW w:w="9089" w:type="dxa"/>
          </w:tcPr>
          <w:p w14:paraId="7490B89F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Korespondensi</w:t>
            </w:r>
            <w:proofErr w:type="spellEnd"/>
            <w:r w:rsidRPr="00976C53"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</w:p>
          <w:p w14:paraId="6F079EED" w14:textId="77777777" w:rsidR="00F56188" w:rsidRPr="00976C53" w:rsidRDefault="00000000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sz w:val="20"/>
                <w:szCs w:val="20"/>
              </w:rPr>
              <w:t>*</w:t>
            </w:r>
            <w:r w:rsidR="00105808"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Nuria </w:t>
            </w:r>
            <w:proofErr w:type="spellStart"/>
            <w:r w:rsidR="00105808" w:rsidRPr="00976C53">
              <w:rPr>
                <w:rFonts w:ascii="Cambria" w:eastAsia="Cambria" w:hAnsi="Cambria" w:cs="Cambria"/>
                <w:sz w:val="20"/>
                <w:szCs w:val="20"/>
              </w:rPr>
              <w:t>Ikhsyania</w:t>
            </w:r>
            <w:proofErr w:type="spellEnd"/>
          </w:p>
          <w:p w14:paraId="1268CAFC" w14:textId="77777777" w:rsidR="00F56188" w:rsidRPr="00976C53" w:rsidRDefault="003B4786" w:rsidP="00976C5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Pascasarjana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Gizi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Masyarakat,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Fakultas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Ekologi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Manusia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Institut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Pertanian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Bogor, Jl.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Dramaga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Raya, Bogor, </w:t>
            </w:r>
            <w:proofErr w:type="spellStart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Jawa</w:t>
            </w:r>
            <w:proofErr w:type="spellEnd"/>
            <w:r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Barat, Indonesia. Telp (0251) 8622</w:t>
            </w:r>
            <w:r w:rsidR="00362620" w:rsidRPr="00976C5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642.</w:t>
            </w:r>
            <w:r w:rsidRPr="00976C5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0AC55E9" w14:textId="77777777" w:rsidR="00F56188" w:rsidRPr="00976C53" w:rsidRDefault="00F56188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6E686C3C" w14:textId="77777777" w:rsidR="00F56188" w:rsidRPr="00976C53" w:rsidRDefault="00F56188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370D3A87" w14:textId="77777777" w:rsidR="00F56188" w:rsidRPr="00976C53" w:rsidRDefault="00F56188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18B0E4F" w14:textId="77777777" w:rsidR="00F56188" w:rsidRPr="00976C53" w:rsidRDefault="00F56188" w:rsidP="00976C53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F56188" w:rsidRPr="00976C53">
      <w:pgSz w:w="12240" w:h="15840"/>
      <w:pgMar w:top="1440" w:right="1440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4AF7" w14:textId="77777777" w:rsidR="00874A3E" w:rsidRDefault="00874A3E">
      <w:pPr>
        <w:spacing w:after="0" w:line="240" w:lineRule="auto"/>
      </w:pPr>
      <w:r>
        <w:separator/>
      </w:r>
    </w:p>
  </w:endnote>
  <w:endnote w:type="continuationSeparator" w:id="0">
    <w:p w14:paraId="606783A9" w14:textId="77777777" w:rsidR="00874A3E" w:rsidRDefault="0087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90C9" w14:textId="77777777" w:rsidR="00874A3E" w:rsidRDefault="00874A3E">
      <w:pPr>
        <w:spacing w:after="0" w:line="240" w:lineRule="auto"/>
      </w:pPr>
      <w:r>
        <w:separator/>
      </w:r>
    </w:p>
  </w:footnote>
  <w:footnote w:type="continuationSeparator" w:id="0">
    <w:p w14:paraId="1C1A8D34" w14:textId="77777777" w:rsidR="00874A3E" w:rsidRDefault="0087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0F38"/>
    <w:multiLevelType w:val="multilevel"/>
    <w:tmpl w:val="2C98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88"/>
    <w:rsid w:val="00105808"/>
    <w:rsid w:val="00362620"/>
    <w:rsid w:val="00382F70"/>
    <w:rsid w:val="003B4786"/>
    <w:rsid w:val="003F71C0"/>
    <w:rsid w:val="00416B42"/>
    <w:rsid w:val="00524B43"/>
    <w:rsid w:val="00560FE2"/>
    <w:rsid w:val="00675108"/>
    <w:rsid w:val="006F5E2E"/>
    <w:rsid w:val="00874A3E"/>
    <w:rsid w:val="00976C53"/>
    <w:rsid w:val="00A760BB"/>
    <w:rsid w:val="00BE480C"/>
    <w:rsid w:val="00DC7187"/>
    <w:rsid w:val="00E1692D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B2FE"/>
  <w15:docId w15:val="{B9E10791-A718-624A-B67B-F0DDC39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F5E2E"/>
    <w:rPr>
      <w:color w:val="954F72" w:themeColor="followedHyperlink"/>
      <w:u w:val="single"/>
    </w:rPr>
  </w:style>
  <w:style w:type="paragraph" w:customStyle="1" w:styleId="Paragraf">
    <w:name w:val="Paragraf"/>
    <w:basedOn w:val="Normal"/>
    <w:link w:val="ParagrafChar"/>
    <w:qFormat/>
    <w:rsid w:val="00A760BB"/>
    <w:pPr>
      <w:spacing w:after="0" w:line="240" w:lineRule="auto"/>
      <w:ind w:firstLine="567"/>
      <w:jc w:val="both"/>
    </w:pPr>
    <w:rPr>
      <w:rFonts w:ascii="Times New Roman" w:eastAsia="MS Mincho" w:hAnsi="Times New Roman" w:cs="Arial"/>
      <w:sz w:val="24"/>
      <w:lang w:val="id-ID"/>
    </w:rPr>
  </w:style>
  <w:style w:type="character" w:customStyle="1" w:styleId="ParagrafChar">
    <w:name w:val="Paragraf Char"/>
    <w:link w:val="Paragraf"/>
    <w:rsid w:val="00A760BB"/>
    <w:rPr>
      <w:rFonts w:ascii="Times New Roman" w:eastAsia="MS Mincho" w:hAnsi="Times New Roman" w:cs="Arial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likku@apps.ipb.ac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mdwiriani@apps.ipb.ac.id" TargetMode="Externa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khsyanianuri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E564E3A7EF84A86C11E4B1CAD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B244-C6E9-A74C-B9A9-2E7A269ABFBD}"/>
      </w:docPartPr>
      <w:docPartBody>
        <w:p w:rsidR="00F127FE" w:rsidRDefault="00DA7AC6" w:rsidP="00DA7AC6">
          <w:pPr>
            <w:pStyle w:val="327E564E3A7EF84A86C11E4B1CADB044"/>
          </w:pPr>
          <w:r w:rsidRPr="00A07C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32F3AA7EC0F40BBBEBA74DF7B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4A91-72E3-8549-BF43-D8522FB3E2C8}"/>
      </w:docPartPr>
      <w:docPartBody>
        <w:p w:rsidR="00F127FE" w:rsidRDefault="00DA7AC6" w:rsidP="00DA7AC6">
          <w:pPr>
            <w:pStyle w:val="E1432F3AA7EC0F40BBBEBA74DF7B1A3D"/>
          </w:pPr>
          <w:r w:rsidRPr="00A07C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C6"/>
    <w:rsid w:val="00023BEA"/>
    <w:rsid w:val="001D4883"/>
    <w:rsid w:val="00DA7AC6"/>
    <w:rsid w:val="00F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AC6"/>
    <w:rPr>
      <w:color w:val="808080"/>
    </w:rPr>
  </w:style>
  <w:style w:type="paragraph" w:customStyle="1" w:styleId="327E564E3A7EF84A86C11E4B1CADB044">
    <w:name w:val="327E564E3A7EF84A86C11E4B1CADB044"/>
    <w:rsid w:val="00DA7AC6"/>
  </w:style>
  <w:style w:type="paragraph" w:customStyle="1" w:styleId="E1432F3AA7EC0F40BBBEBA74DF7B1A3D">
    <w:name w:val="E1432F3AA7EC0F40BBBEBA74DF7B1A3D"/>
    <w:rsid w:val="00DA7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0:16:16.8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87 742 24575,'-5'1'0,"-1"2"0,-1 3 0,-1 2 0,-1 3 0,-1 2 0,1 1 0,2-2 0,3-2 0,1-2 0,1-1 0,0-1 0,1-1 0,-2 0 0,0 0 0,-1 0 0,2 1 0,0-1 0,2 0 0,1-1 0,3-1 0,0-1 0,1-1 0,1 0 0,0-1 0,1 0 0,1-1 0,1-1 0,-1-1 0,-1-1 0,-2 1 0,-1 0 0,-1 0 0,2 0 0,0 0 0,2-1 0,-1-1 0,-1 0 0,-1 0 0,-1 1 0,-1-2 0,0-1 0,-1-2 0,-1 0 0,0 0 0,0 1 0,0 1 0,0 2 0,0 0 0,0 2 0,1 0 0,0 2 0,3 4 0,3 5 0,10 15 0,-6-7 0,5 6 0,-10-15 0,2-2 0,0-3 0,-1-3 0,1-2 0,2-9 0,1-7 0,0-12 0,-1-9 0,-3-10 0,-2-14 0,-2-8 0,-1-13 0,-2-5 0,-3 3 0,-3 6 0,-3 10 0,-2 13 0,2 15 0,3 14 0,2 16 0,2 9 0,1 14 0,-1 24 0,-1 23 0,-1 23 0,0 7 0,1-4 0,-1-11 0,2-15 0,0-7 0,1-4 0,2 0 0,1 0 0,1-4 0,0-7 0,0-5 0,0-5 0,0 0 0,-1-2 0,0-2 0,-1-2 0,1-2 0,-2-1 0,1 1 0,0 1 0,1 0 0,0-1 0,-1 2 0,0 1 0,1 2 0,1 4 0,1 1 0,2 0 0,-2-2 0,1-3 0,-1-5 0,-1-2 0,0 0 0,-1-3 0,0 0 0,0-3 0,1-3 0,-2-1 0,-1-3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0:16:12.3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212 435 24575,'5'2'0,"2"4"0,0 3 0,1 2 0,2 6 0,-2 1 0,-1 5 0,-2-1 0,-4-3 0,1-2 0,-2-4 0,0-3 0,0-2 0,0-2 0,-2 0 0,-4 2 0,-4 2 0,-7 4 0,-2 1 0,1-3 0,1-3 0,4-4 0,2-3 0,0-1 0,2 0 0,1-1 0,0 0 0,-5 0 0,-5-1 0,-4-1 0,0-2 0,6 0 0,6 1 0,5 2 0,1-1 0,0-1 0,0-2 0,2-2 0,0-5 0,3-5 0,8-12 0,13-13 0,11-12 0,7-9 0,-3-2 0,-7 2 0,-6 4 0,-5 3 0,-4 5 0,0 5 0,-2 8 0,-3 8 0,-3 10 0,-1 7 0,-2 7 0,0 4 0,1 2 0,1 6 0,3 14 0,2 16 0,0 17 0,0 12 0,-2 4 0,0 0 0,-2-5 0,0-3 0,-4-6 0,1-5 0,-2-5 0,0-8 0,-1-3 0,-1-3 0,0-1 0,0-1 0,0-4 0,0-2 0,0-3 0,0 3 0,0 4 0,1 1 0,1 0 0,0-4 0,-1-9 0,-1-4 0,0-2 0,1-2 0,0 5 0,1 3 0,-1 3 0,0-3 0,0-3 0,-1-6 0,1-2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0:16:20.1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475 108 24575,'-4'-13'0,"-5"-8"0,-2-4 0,-1 2 0,1 6 0,4 10 0,1 5 0,3 5 0,1 11 0,2 14 0,-1 21 0,1 15 0,1 6 0,1-2 0,0-10 0,0-7 0,-1-4 0,-3-5 0,-1-6 0,-1-9 0,0-7 0,1-7 0,-1-4 0,-5-2 0,-6 2 0,-6 1 0,-3 2 0,0 0 0,1 0 0,2 1 0,0 2 0,0 1 0,-2 1 0,-2-2 0,2-5 0,-1-5 0,1-3 0,0-5 0,-1-5 0,4-5 0,5-2 0,5 2 0,5 4 0,3 2 0,2 1 0,7-2 0,9-1 0,8-1 0,6 2 0,-1 2 0,0 2 0,3 1 0,7 0 0,10-1 0,11 0 0,7 2 0,-2 0 0,-7 1 0,-6 1 0,-7 0 0,0-2 0,0-1 0,1-3 0,1 0 0,1-1 0,-1 1 0,-2 0 0,-1 1 0,-1-1 0,2 0 0,-2 0 0,-7 1 0,-6 0 0,-5 1 0,-5 1 0,-5 0 0,-5 1 0,-6 2 0,-2 0 0</inkml:trace>
  <inkml:trace contextRef="#ctx0" brushRef="#br0" timeOffset="673">1546 533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b49mqeVIlq2Wa4zVAywntKCQ==">CgMxLjA4AHIhMXI4azZ2ckxPZmd1RXUxNVM3ekpmQmNKXzVzQndhcTcz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Risya</cp:lastModifiedBy>
  <cp:revision>2</cp:revision>
  <dcterms:created xsi:type="dcterms:W3CDTF">2024-11-29T05:02:00Z</dcterms:created>
  <dcterms:modified xsi:type="dcterms:W3CDTF">2024-11-29T05:02:00Z</dcterms:modified>
</cp:coreProperties>
</file>