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E227E" w14:textId="41D2D088" w:rsidR="00F019BF" w:rsidRDefault="00335C2D" w:rsidP="008B186A">
      <w:pPr>
        <w:pStyle w:val="ListParagraph"/>
        <w:autoSpaceDE w:val="0"/>
        <w:spacing w:after="0"/>
        <w:ind w:left="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120" behindDoc="0" locked="0" layoutInCell="1" allowOverlap="1" wp14:anchorId="27DD6B1B" wp14:editId="39EA246A">
                <wp:simplePos x="0" y="0"/>
                <wp:positionH relativeFrom="column">
                  <wp:posOffset>-93345</wp:posOffset>
                </wp:positionH>
                <wp:positionV relativeFrom="paragraph">
                  <wp:posOffset>-645160</wp:posOffset>
                </wp:positionV>
                <wp:extent cx="1630680" cy="36957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1630680" cy="369570"/>
                        </a:xfrm>
                        <a:prstGeom prst="rect">
                          <a:avLst/>
                        </a:prstGeom>
                        <a:solidFill>
                          <a:schemeClr val="bg1"/>
                        </a:solidFill>
                        <a:ln w="6350">
                          <a:noFill/>
                        </a:ln>
                      </wps:spPr>
                      <wps:txbx>
                        <w:txbxContent>
                          <w:p w14:paraId="20A0A314" w14:textId="5ED28254" w:rsidR="00374FC0" w:rsidRPr="00335C2D" w:rsidRDefault="007D7A08" w:rsidP="00BD6984">
                            <w:pPr>
                              <w:spacing w:after="0"/>
                              <w:rPr>
                                <w:rFonts w:cstheme="minorHAnsi"/>
                              </w:rPr>
                            </w:pPr>
                            <w:r w:rsidRPr="00335C2D">
                              <w:rPr>
                                <w:rFonts w:cstheme="minorHAnsi"/>
                                <w:i/>
                                <w:iCs/>
                                <w:lang w:val="id-ID"/>
                              </w:rPr>
                              <w:t>Original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D6B1B" id="_x0000_t202" coordsize="21600,21600" o:spt="202" path="m,l,21600r21600,l21600,xe">
                <v:stroke joinstyle="miter"/>
                <v:path gradientshapeok="t" o:connecttype="rect"/>
              </v:shapetype>
              <v:shape id="Text Box 2" o:spid="_x0000_s1026" type="#_x0000_t202" style="position:absolute;left:0;text-align:left;margin-left:-7.35pt;margin-top:-50.8pt;width:128.4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v7QgIAAHk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fLamKnI4o0axG&#10;il5E68lXaMkooNMYl6HT1qCbb/EaWT7fO7wMTbfS1uGL7RC0I86nC7YhGA+PZuN0dosmjrbx7G56&#10;E8FP3l4b6/w3ATUJQk4tchchZceN81gJup5dQjIHqirWlVJRCfMiVsqSI0Omd/tYI75456U0aXI6&#10;G0/TGFhDeN5FVhoThF67noLk213bA7CD4oT9W+jmxxm+rrDIDXP+mVkcGOwLl8A/4SEVYBLoJUpK&#10;sL/+dh/8kUe0UtLgAObU/TwwKyhR3zUyfDecTMLERmUyvRmhYq8tu2uLPtQrwM6HuG6GRzH4e3UW&#10;pYX6FXdlGbKiiWmOuXPqz+LKd2uBu8bFchmdcEYN8xu9NTyEDkgHCl7aV2ZNz5NHhh/hPKos+0BX&#10;5xtealgePMgqchkA7lDtccf5jhT3uxgW6FqPXm9/jMVvAAAA//8DAFBLAwQUAAYACAAAACEAz3L/&#10;N98AAAAMAQAADwAAAGRycy9kb3ducmV2LnhtbEyPQU+DQBCF7yb+h82YeGsXENsGWZpq7NkIHjxu&#10;2RGw7Cxhty3y652e9DYz7+W9b/LtZHtxxtF3jhTEywgEUu1MR42Cj2q/2IDwQZPRvSNU8IMetsXt&#10;Ta4z4y70jucyNIJDyGdaQRvCkEnp6xat9ks3ILH25UarA69jI82oLxxue5lE0Upa3RE3tHrAlxbr&#10;Y3my3Ouq1+O8C7La11g+m8f5++1zVur+bto9gQg4hT8zXPEZHQpmOrgTGS96BYs4XbP1OkTxCgRb&#10;kjSJQRz4lD6kIItc/n+i+AUAAP//AwBQSwECLQAUAAYACAAAACEAtoM4kv4AAADhAQAAEwAAAAAA&#10;AAAAAAAAAAAAAAAAW0NvbnRlbnRfVHlwZXNdLnhtbFBLAQItABQABgAIAAAAIQA4/SH/1gAAAJQB&#10;AAALAAAAAAAAAAAAAAAAAC8BAABfcmVscy8ucmVsc1BLAQItABQABgAIAAAAIQBCzNv7QgIAAHkE&#10;AAAOAAAAAAAAAAAAAAAAAC4CAABkcnMvZTJvRG9jLnhtbFBLAQItABQABgAIAAAAIQDPcv833wAA&#10;AAwBAAAPAAAAAAAAAAAAAAAAAJwEAABkcnMvZG93bnJldi54bWxQSwUGAAAAAAQABADzAAAAqAUA&#10;AAAA&#10;" fillcolor="white [3212]" stroked="f" strokeweight=".5pt">
                <v:textbox>
                  <w:txbxContent>
                    <w:p w14:paraId="20A0A314" w14:textId="5ED28254" w:rsidR="00374FC0" w:rsidRPr="00335C2D" w:rsidRDefault="007D7A08" w:rsidP="00BD6984">
                      <w:pPr>
                        <w:spacing w:after="0"/>
                        <w:rPr>
                          <w:rFonts w:cstheme="minorHAnsi"/>
                        </w:rPr>
                      </w:pPr>
                      <w:r w:rsidRPr="00335C2D">
                        <w:rPr>
                          <w:rFonts w:cstheme="minorHAnsi"/>
                          <w:i/>
                          <w:iCs/>
                          <w:lang w:val="id-ID"/>
                        </w:rPr>
                        <w:t>Original Research</w:t>
                      </w:r>
                    </w:p>
                  </w:txbxContent>
                </v:textbox>
              </v:shape>
            </w:pict>
          </mc:Fallback>
        </mc:AlternateContent>
      </w:r>
      <w:r w:rsidR="00B34072">
        <w:rPr>
          <w:noProof/>
        </w:rPr>
        <mc:AlternateContent>
          <mc:Choice Requires="wpg">
            <w:drawing>
              <wp:anchor distT="0" distB="0" distL="114300" distR="114300" simplePos="0" relativeHeight="251666432" behindDoc="0" locked="0" layoutInCell="1" allowOverlap="1" wp14:anchorId="4F1642A3" wp14:editId="210CA5E5">
                <wp:simplePos x="0" y="0"/>
                <wp:positionH relativeFrom="column">
                  <wp:posOffset>3994785</wp:posOffset>
                </wp:positionH>
                <wp:positionV relativeFrom="paragraph">
                  <wp:posOffset>-32067</wp:posOffset>
                </wp:positionV>
                <wp:extent cx="2159318" cy="1455420"/>
                <wp:effectExtent l="0" t="0" r="0" b="0"/>
                <wp:wrapNone/>
                <wp:docPr id="24" name="Group 24"/>
                <wp:cNvGraphicFramePr/>
                <a:graphic xmlns:a="http://schemas.openxmlformats.org/drawingml/2006/main">
                  <a:graphicData uri="http://schemas.microsoft.com/office/word/2010/wordprocessingGroup">
                    <wpg:wgp>
                      <wpg:cNvGrpSpPr/>
                      <wpg:grpSpPr>
                        <a:xfrm>
                          <a:off x="0" y="0"/>
                          <a:ext cx="2159318" cy="1455420"/>
                          <a:chOff x="0" y="0"/>
                          <a:chExt cx="2159318" cy="1455420"/>
                        </a:xfrm>
                      </wpg:grpSpPr>
                      <wps:wsp>
                        <wps:cNvPr id="4" name="Text Box 4"/>
                        <wps:cNvSpPr txBox="1"/>
                        <wps:spPr>
                          <a:xfrm>
                            <a:off x="0" y="0"/>
                            <a:ext cx="2159318" cy="1455420"/>
                          </a:xfrm>
                          <a:prstGeom prst="rect">
                            <a:avLst/>
                          </a:prstGeom>
                          <a:noFill/>
                          <a:ln w="6350">
                            <a:noFill/>
                          </a:ln>
                        </wps:spPr>
                        <wps:txbx>
                          <w:txbxContent>
                            <w:p w14:paraId="600D8579" w14:textId="2B3BB133" w:rsidR="00927846" w:rsidRPr="000B6A32" w:rsidRDefault="00927846" w:rsidP="00DD002E">
                              <w:pPr>
                                <w:spacing w:after="0" w:line="240" w:lineRule="auto"/>
                                <w:ind w:left="284" w:right="-82"/>
                                <w:jc w:val="right"/>
                                <w:rPr>
                                  <w:rFonts w:cstheme="minorHAnsi"/>
                                  <w:sz w:val="16"/>
                                  <w:szCs w:val="16"/>
                                  <w:lang w:val="id-ID"/>
                                </w:rPr>
                              </w:pPr>
                              <w:r w:rsidRPr="000B6A32">
                                <w:rPr>
                                  <w:rFonts w:cstheme="minorHAnsi"/>
                                  <w:sz w:val="16"/>
                                  <w:szCs w:val="16"/>
                                  <w:lang w:val="id-ID"/>
                                </w:rPr>
                                <w:t>SAGO: Gizi dan Kesehatan</w:t>
                              </w:r>
                            </w:p>
                            <w:p w14:paraId="2C09B796" w14:textId="0F90C6CA" w:rsidR="001D7B5C" w:rsidRPr="000B6A32" w:rsidRDefault="001D7B5C" w:rsidP="00DD002E">
                              <w:pPr>
                                <w:spacing w:after="0" w:line="240" w:lineRule="auto"/>
                                <w:ind w:left="284" w:right="-82"/>
                                <w:jc w:val="right"/>
                                <w:rPr>
                                  <w:rFonts w:cstheme="minorHAnsi"/>
                                  <w:sz w:val="16"/>
                                  <w:szCs w:val="16"/>
                                  <w:lang w:val="id-ID"/>
                                </w:rPr>
                              </w:pPr>
                              <w:r w:rsidRPr="000B6A32">
                                <w:rPr>
                                  <w:rFonts w:cstheme="minorHAnsi"/>
                                  <w:sz w:val="16"/>
                                  <w:szCs w:val="16"/>
                                  <w:lang w:val="id-ID"/>
                                </w:rPr>
                                <w:t>2019, Vol. 1(1)</w:t>
                              </w:r>
                              <w:r w:rsidR="00F73BB0" w:rsidRPr="000B6A32">
                                <w:rPr>
                                  <w:rFonts w:cstheme="minorHAnsi"/>
                                  <w:sz w:val="16"/>
                                  <w:szCs w:val="16"/>
                                  <w:lang w:val="id-ID"/>
                                </w:rPr>
                                <w:t xml:space="preserve"> 1-</w:t>
                              </w:r>
                              <w:r w:rsidR="00D92CF0" w:rsidRPr="000B6A32">
                                <w:rPr>
                                  <w:rFonts w:cstheme="minorHAnsi"/>
                                  <w:sz w:val="16"/>
                                  <w:szCs w:val="16"/>
                                  <w:lang w:val="id-ID"/>
                                </w:rPr>
                                <w:t>10</w:t>
                              </w:r>
                            </w:p>
                            <w:p w14:paraId="0C785AAE" w14:textId="4244E57D" w:rsidR="00F73BB0" w:rsidRPr="000B6A32" w:rsidRDefault="00F73BB0" w:rsidP="00DD002E">
                              <w:pPr>
                                <w:spacing w:after="0" w:line="240" w:lineRule="auto"/>
                                <w:ind w:left="284" w:right="-82"/>
                                <w:jc w:val="right"/>
                                <w:rPr>
                                  <w:rFonts w:cstheme="minorHAnsi"/>
                                  <w:sz w:val="16"/>
                                  <w:szCs w:val="16"/>
                                  <w:lang w:val="id-ID"/>
                                </w:rPr>
                              </w:pPr>
                              <w:r w:rsidRPr="000B6A32">
                                <w:rPr>
                                  <w:rFonts w:cstheme="minorHAnsi"/>
                                  <w:sz w:val="16"/>
                                  <w:szCs w:val="16"/>
                                  <w:lang w:val="id-ID"/>
                                </w:rPr>
                                <w:t>© The Author(s)</w:t>
                              </w:r>
                              <w:r w:rsidR="00177006" w:rsidRPr="000B6A32">
                                <w:rPr>
                                  <w:rFonts w:cstheme="minorHAnsi"/>
                                  <w:sz w:val="16"/>
                                  <w:szCs w:val="16"/>
                                  <w:lang w:val="id-ID"/>
                                </w:rPr>
                                <w:t xml:space="preserve"> 2019</w:t>
                              </w:r>
                            </w:p>
                            <w:p w14:paraId="6824C13A" w14:textId="60F39F9F" w:rsidR="00177006" w:rsidRPr="000B6A32" w:rsidRDefault="00177006" w:rsidP="00DD002E">
                              <w:pPr>
                                <w:spacing w:after="0" w:line="240" w:lineRule="auto"/>
                                <w:ind w:left="284" w:right="-82"/>
                                <w:jc w:val="right"/>
                                <w:rPr>
                                  <w:rFonts w:cstheme="minorHAnsi"/>
                                  <w:sz w:val="16"/>
                                  <w:szCs w:val="16"/>
                                  <w:lang w:val="id-ID"/>
                                </w:rPr>
                              </w:pPr>
                            </w:p>
                            <w:p w14:paraId="7D3F76E4" w14:textId="4100B134" w:rsidR="00C67528" w:rsidRPr="000B6A32" w:rsidRDefault="00C67528" w:rsidP="00DD002E">
                              <w:pPr>
                                <w:spacing w:after="0" w:line="240" w:lineRule="auto"/>
                                <w:ind w:left="284" w:right="-82"/>
                                <w:jc w:val="right"/>
                                <w:rPr>
                                  <w:rFonts w:cstheme="minorHAnsi"/>
                                  <w:sz w:val="16"/>
                                  <w:szCs w:val="16"/>
                                  <w:lang w:val="id-ID"/>
                                </w:rPr>
                              </w:pPr>
                            </w:p>
                            <w:p w14:paraId="169C5FE9" w14:textId="77777777" w:rsidR="00145EFE" w:rsidRPr="000B6A32" w:rsidRDefault="00145EFE" w:rsidP="00DD002E">
                              <w:pPr>
                                <w:spacing w:after="0" w:line="240" w:lineRule="auto"/>
                                <w:ind w:left="284" w:right="-82"/>
                                <w:jc w:val="right"/>
                                <w:rPr>
                                  <w:rFonts w:cstheme="minorHAnsi"/>
                                  <w:sz w:val="16"/>
                                  <w:szCs w:val="16"/>
                                  <w:lang w:val="id-ID"/>
                                </w:rPr>
                              </w:pPr>
                            </w:p>
                            <w:p w14:paraId="0CB74CC9" w14:textId="6CB051E6" w:rsidR="00145EFE" w:rsidRPr="000B6A32" w:rsidRDefault="00165591" w:rsidP="00DD002E">
                              <w:pPr>
                                <w:spacing w:after="0" w:line="240" w:lineRule="auto"/>
                                <w:ind w:right="-82"/>
                                <w:jc w:val="right"/>
                                <w:rPr>
                                  <w:rFonts w:cstheme="minorHAnsi"/>
                                  <w:sz w:val="16"/>
                                  <w:szCs w:val="16"/>
                                  <w:lang w:val="id-ID"/>
                                </w:rPr>
                              </w:pPr>
                              <w:r w:rsidRPr="000B6A32">
                                <w:rPr>
                                  <w:rFonts w:cstheme="minorHAnsi"/>
                                  <w:sz w:val="16"/>
                                  <w:szCs w:val="16"/>
                                  <w:lang w:val="id-ID"/>
                                </w:rPr>
                                <w:t>DOI:</w:t>
                              </w:r>
                              <w:r w:rsidR="009438B5" w:rsidRPr="000B6A32">
                                <w:rPr>
                                  <w:rFonts w:cstheme="minorHAnsi"/>
                                  <w:sz w:val="18"/>
                                  <w:szCs w:val="18"/>
                                </w:rPr>
                                <w:t xml:space="preserve"> </w:t>
                              </w:r>
                              <w:hyperlink r:id="rId8" w:history="1">
                                <w:r w:rsidR="00E62E74" w:rsidRPr="000B6A32">
                                  <w:rPr>
                                    <w:rStyle w:val="Hyperlink"/>
                                    <w:rFonts w:cstheme="minorHAnsi"/>
                                    <w:sz w:val="16"/>
                                    <w:szCs w:val="16"/>
                                    <w:lang w:val="id-ID"/>
                                  </w:rPr>
                                  <w:t>http://dx.doi.org/10.30867/sago.v1i1.5</w:t>
                                </w:r>
                              </w:hyperlink>
                            </w:p>
                            <w:p w14:paraId="3610304E" w14:textId="1D7910F2" w:rsidR="0042122C" w:rsidRPr="000B6A32" w:rsidRDefault="00542900" w:rsidP="00DD002E">
                              <w:pPr>
                                <w:spacing w:after="0" w:line="240" w:lineRule="auto"/>
                                <w:ind w:right="-82"/>
                                <w:jc w:val="right"/>
                                <w:rPr>
                                  <w:rFonts w:cstheme="minorHAnsi"/>
                                  <w:sz w:val="16"/>
                                  <w:szCs w:val="16"/>
                                  <w:lang w:val="id-ID"/>
                                </w:rPr>
                              </w:pPr>
                              <w:hyperlink r:id="rId9" w:history="1">
                                <w:r w:rsidR="00B34072" w:rsidRPr="005E2ABF">
                                  <w:rPr>
                                    <w:rStyle w:val="Hyperlink"/>
                                    <w:rFonts w:cstheme="minorHAnsi"/>
                                    <w:sz w:val="16"/>
                                    <w:szCs w:val="16"/>
                                    <w:lang w:val="id-ID"/>
                                  </w:rPr>
                                  <w:t>https://ejournal2.poltekkesaceh.ac.id/index.php/gikes</w:t>
                                </w:r>
                              </w:hyperlink>
                            </w:p>
                            <w:p w14:paraId="70024C77" w14:textId="45160BC8" w:rsidR="004F3BD9" w:rsidRPr="000B6A32" w:rsidRDefault="004F3BD9" w:rsidP="00DD002E">
                              <w:pPr>
                                <w:spacing w:after="0" w:line="240" w:lineRule="auto"/>
                                <w:ind w:left="284" w:right="-82"/>
                                <w:jc w:val="right"/>
                                <w:rPr>
                                  <w:rFonts w:cstheme="minorHAnsi"/>
                                  <w:lang w:val="id-ID"/>
                                </w:rPr>
                              </w:pPr>
                              <w:r w:rsidRPr="000B6A32">
                                <w:rPr>
                                  <w:rFonts w:cstheme="minorHAnsi"/>
                                  <w:lang w:val="id-ID"/>
                                </w:rPr>
                                <w:t>Poltekkes Kemenkes Aceh</w:t>
                              </w:r>
                            </w:p>
                            <w:p w14:paraId="3DDB81A3" w14:textId="443811D0" w:rsidR="00165591" w:rsidRPr="000B6A32" w:rsidRDefault="00165591" w:rsidP="00DD002E">
                              <w:pPr>
                                <w:spacing w:after="0" w:line="240" w:lineRule="auto"/>
                                <w:ind w:left="284" w:right="-82"/>
                                <w:jc w:val="right"/>
                                <w:rPr>
                                  <w:rFonts w:cstheme="minorHAnsi"/>
                                  <w:sz w:val="16"/>
                                  <w:szCs w:val="16"/>
                                  <w:lang w:val="id-ID"/>
                                </w:rPr>
                              </w:pPr>
                              <w:r w:rsidRPr="000B6A32">
                                <w:rPr>
                                  <w:rFonts w:cstheme="minorHAnsi"/>
                                  <w:sz w:val="16"/>
                                  <w:szCs w:val="16"/>
                                  <w:lang w:val="id-ID"/>
                                </w:rPr>
                                <w:t xml:space="preserve"> </w:t>
                              </w:r>
                            </w:p>
                            <w:p w14:paraId="383D1FCD" w14:textId="77777777" w:rsidR="007016F6" w:rsidRPr="000B6A32" w:rsidRDefault="007016F6" w:rsidP="00DD002E">
                              <w:pPr>
                                <w:spacing w:after="0" w:line="240" w:lineRule="auto"/>
                                <w:ind w:left="284" w:right="-82"/>
                                <w:jc w:val="right"/>
                                <w:rPr>
                                  <w:rFonts w:cstheme="minorHAnsi"/>
                                  <w:sz w:val="16"/>
                                  <w:szCs w:val="16"/>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Picture 23" descr="Creative Commons Licens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085850" y="447675"/>
                            <a:ext cx="1028700" cy="297815"/>
                          </a:xfrm>
                          <a:prstGeom prst="rect">
                            <a:avLst/>
                          </a:prstGeom>
                          <a:noFill/>
                          <a:ln>
                            <a:noFill/>
                          </a:ln>
                        </pic:spPr>
                      </pic:pic>
                      <pic:pic xmlns:pic="http://schemas.openxmlformats.org/drawingml/2006/picture">
                        <pic:nvPicPr>
                          <pic:cNvPr id="6" name="Picture 6" descr="C:\Users\Tech&amp;Inf\AppData\Local\Microsoft\Windows\INetCache\Content.MSO\B4A50196.tmp"/>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7650" y="1095375"/>
                            <a:ext cx="328930" cy="280670"/>
                          </a:xfrm>
                          <a:prstGeom prst="rect">
                            <a:avLst/>
                          </a:prstGeom>
                          <a:noFill/>
                          <a:ln>
                            <a:noFill/>
                          </a:ln>
                        </pic:spPr>
                      </pic:pic>
                    </wpg:wgp>
                  </a:graphicData>
                </a:graphic>
              </wp:anchor>
            </w:drawing>
          </mc:Choice>
          <mc:Fallback>
            <w:pict>
              <v:group w14:anchorId="4F1642A3" id="Group 24" o:spid="_x0000_s1027" style="position:absolute;left:0;text-align:left;margin-left:314.55pt;margin-top:-2.5pt;width:170.05pt;height:114.6pt;z-index:251666432" coordsize="21593,14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2RsBwQAABcLAAAOAAAAZHJzL2Uyb0RvYy54bWzUVk1v2zgQvS+w/4HQ&#10;YW+NLflbjVO4ziYIkC9sUuTiC01RFlGJ5JJ05PTX7yMlOYlToEW76GIPpoecITnz5s2Ixx92VUke&#10;ubFCyXkUH/UjwiVTmZCbefTp/uzdNCLWUZnRUkk+j564jT6c/P7bca1TnqhClRk3BIdIm9Z6HhXO&#10;6bTXs6zgFbVHSnMJZa5MRR2mZtPLDK1xelX2kn5/3KuVybRRjFuL1dNGGZ2E8/OcM3eT55Y7Us4j&#10;+ObCaMK49mPv5JimG0N1IVjrBv0BLyoqJC7dH3VKHSVbI94cVQlmlFW5O2Kq6qk8F4yHGBBN3D+I&#10;5tyorQ6xbNJ6o/cwAdoDnH74WHb9eGuIyOZRMoyIpBVyFK4lmAOcWm9S2JwbfadvTbuwaWY+3l1u&#10;Kv+PSMguwPq0h5XvHGFYTOLRbBCDCAy6eDgaDZMWeFYgO2/2seLPb+zsdRf3vH97d2oNEtlnnOzP&#10;4XRXUM0D/NZj0OK0h+nex/dR7UgLVDDyKBG3wzJCbQC0qcXiz4K1D5mm2lh3zlVFvDCPDEgeuEcf&#10;L61DimDamfhbpToTZRmIXkpSz6PxYNQPG/Ya7CglNnoAG2e95HbrXaDGPpC1yp4Qn1FNHVnNzgR8&#10;uKTW3VKDwkGJoRm4Gwx5qXCXaqWIFMp8+dq6t0eeoI1IjUKcR/bvLTU8IuWFRAZn8XDoKzdMhqMJ&#10;uEPMS836pUZuq6VCrcdoO5oF0du7shNzo6oH9IyFvxUqKhnunkeuE5euaQ/oOYwvFsEItaqpu5R3&#10;mvmjPaoe4fvdAzW6TYMDHa5VxxmaHmSjsW3ysdg6lYuQKo9zg2oLP/h7cqwFS/FrCx7SGyJ/uzFi&#10;l9t6GJvmWn3XGRU1n7f6XROvWItSuKfQZxGzd0o+3grmyewnzzWRDLreAbW/lfiVjFsGLJeGUyce&#10;OVmqqlLSkkv0PGm5r47umOZQoCrYpWKfLZFqWVC54QurQe+2lnqvzcP0lUfrUmhPdg+zl9vY4cRB&#10;v/wKfE0vPlVsW3Hpmo+L4SVch8+F0BY0Snm15hlK7iILNUFTa9hfcDBUl3WGO1b4y3M40a6jtvaK&#10;4PGzkz4cX25kXV+pDJ2XghiBXQdtNe5PR1MULUEDHQ4n48nIg0fTrsPG/WQ66UPvO2wym0zjYPAv&#10;9YyGtG0T6VpF5zto60X8/n+0HR+yFgsdadPVJ4tnzeqes+IPWun3FzJfLbT2X/YVOErL1VX3LV89&#10;CJmp2q4urrlbUrxdVkslHWh0dHV3s/o4XIz68Wx85Cp9SHqk8T+lcQLO4H3mQD5thHQNr34NqxMw&#10;uSV13J+NBoesHiTT2aAj9bQ/noRXw68mdXhi4PWFRL163r2cQ375nj35BwAA//8DAFBLAwQKAAAA&#10;AAAAACEAsDWdmaEGAAChBgAAFAAAAGRycy9tZWRpYS9pbWFnZTEucG5niVBORw0KGgoAAAANSUhE&#10;UgAAAFgAAAAfCAYAAABjyArgAAAABGdBTUEAALGPC/xhBQAAAAFzUkdCAdnJLH8AAAAgY0hSTQAA&#10;eiYAAICEAAD6AAAAgOgAAHUwAADqYAAAOpgAABdwnLpRPAAABh9JREFUaN7tWltPG0cU9nOlIN55&#10;KFKRApWoSKu06kuClP4A+gPSUvU1alFbVYpEFYpIq6hVkUVF00rgRnkrFwPGgC/YBtv4srbXhpBX&#10;IvGQviF+wYm+s55ldlnbu951WjmMdOT1zOwZ+5sz37ns+oiox+fz0ZV4L0T4qH8JRzdpO75FkcQO&#10;xfdilEgnaC+bonQ+TQfFLOVLOSqUC6RUilRSFSpVS5qoCilqkYrlAs/B3Ew+zfcm0wnWFUlEWDfW&#10;CO1s0Pr2Gq2Fg7S6uUIroWWW5Y0lWlr/p2tEAvoC3GgyQrv7cUplkpTO7TNYhXKeAazUylQ9Uqn2&#10;rEqHx4d09FwTXNee1XgMcxRV4XtwL3SksknWCd1mkIPhVR1kANylIPuM4GZTbIE5JcfWCtAA6szD&#10;GbrzyR261nPt0lFAH8ZmfprhuZXDCm8KLDpTyLA17+7vGkDe2Fmnta2gBnJopaUV35+8T0NDQ5fW&#10;Rh/G3ILRCf06wKAFGVwAU6oqbJX+OT/19fXZ5h3M9f/u53tBIbDmrA5yXKeLzUiINrY1kJtZ8dzj&#10;ORocGtT1j46O0sTEBAuuRT/mYK5TEDqpXwcYPAlauAC3xJY49umYAbze3l4aHx+nqakpSiaTLLhG&#10;H8bkubg3k0tTuaaBDEsGXWicvENbsbCRKiysOPB0kXp6ejR9Y2N0cnJC5oY+jGEO5joBodP6dYDh&#10;0MCXoAVYrhlcgAcgz87OqFkLBAIGoLHrABkbho3DGnB8sVSUdna3NaqwsGLxA4VlYQPlJnlpw9pi&#10;TbsAWOk/PT2lfC7Hgms3+nWAcXzhlMC5ONoyuCMjI5Y726hhE3CPbMnQCU7GGhdUIVnx1hoFN1cN&#10;NAHeE5b1/Pi4JcBowtLscKaV/qdPntA7b/cbJBqJtKXfAHCaqSHPDg2cK4PbymrtgAxOhuNjqsin&#10;KZnRrJi5OKpxsaAJAbBwOE42F3OFY2r15836YbEA9PZHH9OXn39B33/7nQ6yf3bWsX4DwGy9apGp&#10;QTg0HHVVVandBpAFXUAndCOEE1Yc39OsWI4oZJoQDsfccJzFxpmpA004Jjt/Xug/Pz+nwPxfDOZv&#10;P/+i61pcWOC+G8PvOdZvABj8WK6VORQTPx6c67YJ3oIghMMJEVycqIdtMk2YAYYnNzeLbMnQcI9d&#10;gIV+ADwwMMBgDg4OGvhYWPG/L1860m8AGBmaeqRyLCusV6YGRAvgH+weRAbfPDZbP06iCSuGbnAx&#10;Mr5LNBEJadGExMOvE2C0cDhMw8PD/H+sAH5x8qJ9gOHccIRFEiEfPSxoFe8CzGAwaDkm3y+ONHQj&#10;4wMVZeshWywV42gCPCzCtf+CItDgzODkCvm83re8tKQD7IoiUE84PK7pP1y2QuGs+vv7meQBOK5x&#10;/MWYiDQAuBizogmk1SUDD8cM4ZoMcDMn18h63Tg5wbeQmR+nWd69fp2/P57/w52TQ+yLuoL44fIx&#10;acbJdvhaPgFYAzHxQfGgJcByGGUX4HbDNNEAqjlM++rePeZoV2Ha/xFgp4mG4Ea3iYZSVJgaIHL8&#10;3Y5+xxQBx4fQDdcAVaYI85hbiuiqVLmZk2vmyOw4ObHzmpOr8lp2nJwMglyMwWZCP/TKyUy7xZ5O&#10;6r8UpokUGaGV+Zg3CtMAsug3j6HBouUwrSCFadFk4zCtq8qVItGQ02RzPOtlorFfTzRQuhSJRqOC&#10;T1cU3LMF61TZSR3A61S5qwCWiz2Lfy94X+yZ87NuFHuwlihZyoV3c7GnqwCGTD6Y1MuVdz+7awDZ&#10;SdEHVm9ZrqwUafrh9Jv4dPniy8Q3X3MYVW2j4I4xzJEL7jc/vMnUgDgbG/iGPr43dvzwYJKTAYAs&#10;W3I7j4wAbrlaovk/592+X2CZZJjndGINt3p9Vp0Msqo99AQnO37oOSceeiquwTWDZ3XtBbh21/QE&#10;YEEX8mN7gNbqsT2eXPBje7wfUSl6RgutypVertGozuE5wJD3P7hBwY0gh3CIk1X9xZOa9OJJjfvk&#10;F0/WQkG6dfuWl68gdYwaGq3VcQuWBWA9+vURxVNx6dWpuuDVqUqRxzDHS2BflwW34viOA3wlLoSI&#10;3roConNvV74C8NfodpNElTgAAAAASUVORK5CYIJQSwMECgAAAAAAAAAhAMuwXVoAMAAAADAAABQA&#10;AABkcnMvbWVkaWEvaW1hZ2UyLnBuZ4lQTkcNChoKAAAADUlIRFIAAADiAAAA3wgDAAAA3Cr/lgAA&#10;ATVQTFRF////AKhZ//ISAKhkAKZaAKVbAKJd//EAAKNcAKVRAKZU//cHAKdZAKFH//QOAKRPAKBE&#10;kc+pAJ9f+f37//kAUbdPAJ1gZLxM6PXuAJ4/7/n0KK5UwOPO2+/jrNq+t9/HzenYg8mfm9Oxpde5&#10;Z7+LuuDJjc2mhMqgcsOTstc1//7wXbyEe8NG2O7hodA7hMZEVrhOk8s/SbZ3y+Ar//M0//3jwd0v&#10;//zb//iYyN4tOrJv4+ofbsBIptI69fAV//mp//RJ//vL//Z4AJkx//eL//Z/6Owb//q9AJhj//Vo&#10;1uQm//mv//RXZ76FJa5vAJpKdcR6kM6Qstlw4OyEPbSCx+J6U7hx7u80OLFmeMNdoNWlq9iTxeKH&#10;6O9tsNdNicpvkc2JXL1ipdUjLa5E0OVCls5bT7YymIcyEAAAIABJREFUeJzdfQmDq0aSJlQBBQkI&#10;JKQSEjoQ6EAPnchPz4VU8rPLlm35Hd273m7t7G7PTs/M/v+fsJGZoBOdVdXlnmi3rZI48iPuyMiE&#10;Yf7BZJr/6Dv+w6mafusRvDr56K1H8Npkqpr71mN4ZapLSCu+9SBelWw9DFHw1qN4TSpq6E9/Rpr3&#10;1uN4PTI4xP23//6VVWtvPZLXoiKHWOHTN78jVqu/9Vheh2wNscqf5NT/4FlWWv5XjABqOsuywn+k&#10;7uS/KCyLVOetB/TS1GAlQMjl5Y8f7/4qwEdWW5beelAvSaVQxahYfnb303d3qXGG/KWG/2VAVpYq&#10;Ipgyi9Tdz+/ubuQh4SNIq+Iabz2651O5JmksJaEt39wxzK9rjCCuav2fm5VlZ6lK7CbCHxnm/d3N&#10;jfwoKNHXSJW8f1aU3fQGPlYRRvLNzd07+OFHjHHB8avfkKbVq/9sEmuUPLSBj2VFa5YChN+RX78B&#10;jKnUdMVIglIPnPIbj/p8KruBqqENfCwv9mSM8BM94N0dYARGWpsgAaXK1kp/fGYapRq3g4/lhA5m&#10;4c3dN/FR7wnGlDy2BG7rUKRqfuWPnGwVK76mSVtjZhVe6MxBCzHCNYfe32CMAHI0EHhlG6WmBpU/&#10;Ji+NSqDvsA8YKLK9GZZRQPhx6+hPBCOAnA/ZHVZilHX7bVAcoZKfhI+fjii+mzvsLrbouzsKElAu&#10;OorA7fDyDxYVFB1WTcCXH6cigCCkH/bOevfrGmRq1Gd3JVbTmn8UkMWauq9/SmeND1j4W+KZH1Yg&#10;AaW8GFo7KCXtj5GONHcAcrxgDRfyBr6b7w6e/P6nuzVK0MvH3DZKje/+A6Ekk81qW/hAPNvzbCrG&#10;BwA//Xz8Cr993EI520Gpv3Vpualv4hOU6YZ4YnzffPv+9EXef/vNGiW2sb1Nd6n5rw/jCPlrFirY&#10;fG7gu8P49m3MAXr/3cctlIupsAphpfA1IZygNUJOsNrb+D5+dwb/Nundb582JFae9VeclN6u8Opp&#10;K4D5RXYT3w8/X2fuf/51jVKedeIQ9s0KryU1ElEhP1n5PxDPH79/zlU3UEKcHkmr+kYJZcRCnh2t&#10;AZ5lXk6QgW1sJK79qDrwNtNZFSqmYj4Vh2h3L4CP0iomkNsU49vEACEJ2YRhNgL48YT/u4zi6E4e&#10;C2/GxiLxiGKM8NPZ/uFc+vDN3QYf30IbS1hOuTxBeHdzysIUbZNhTL/JGEEIxrbhNd3qyUF/SzF2&#10;sM1Bb2BUXRyZ8jOC8KejR3rgutknSOXLBZ9x9BZ85ahABcBqe8eqb9/TvJklvuNlh38OtQAi3yP1&#10;iuQ0AlhXai3BTISFYreAo7Cy7jOogMsWNa2V9uqAsKDqx4LQ96T+MRZxrPqPL3dgiAJm4t0hM8Pq&#10;wCmA5uvlll6FL0zdr6pE4Oo6TSBCrVLW1Oj4pLkqglG2gI2qDX8a5W731ae0zJKbTjsV23Aklhvg&#10;yui3+wcZJR8g+JLvdg0cqpeQhqMdgBjqZIQB/Q+jS3AYS/lTfuISGh1+xvXIHmijVu3Wlli+dcmv&#10;vho8pltTVE2TJElTNY7K6bqqtsJne5pa8LDCVcgXrubTKVNTRRKdO+UizmnqWvzqSEoyKb/e3aTm&#10;1KjGeSnSpFfq+rCDneRXHAPEPVvqFFRWqRZx6wLFU9IQHVIRIj6efKWyXIi/8tRmfJqpo8SBvwM2&#10;ZtF2yQOnyq9QVi76+m55RlykbvaYyJh8RSFyaagSUbCuGnlugIiIfzN0pBaa5Bs9Nqh1LaC+z0Hq&#10;Fjd/uLuRpyAzCsdtlrAKLx7vlDbqawrPi0C8sEht1dWKfpT11KiIhlKgcgSZpKUJIMnT8CGmHhrU&#10;bJTUSFThq5qOOePomraVBX8ASR0KgpLr9KcWL65Qqi/cL7DO7hVRzA3bD6OH9jA3Sm3LKdKp+HR1&#10;grUlSeoS/itpDlE6AwBr2NBg78HET4OyzFOrgY55L6lmEW15CLA37f4iJcvwz2ycW00SvGw5oB5n&#10;hgqkvjM5RQkSjLutuK2ifqYfqBdrRA96qUPyXKMQPa2JtZR0pRQbZQwJfzTBtmrYuxOvwhGDG9tN&#10;bHBWxaDUOsN60VR5ld3zaLxOfUlg844e4emklwZFzqCpumTctCQBLqKswi+GpoBiagSHiaOdJ+AD&#10;dSOe5hiE9SEIQqOAed8tKDY5/bu7mCKQ6/nXF+OjHxtSob+qbZP7wb9p+uSB/uDU3I3ErkzBsSpJ&#10;/mtgU+owHENFmKUVcCearj8V4W+Dev6ijrQl9hk2PtFwMAM5SdM9fP7PkGX//P33P3/7Kc6wxqty&#10;wAv1KMX1C0V8kOPC4XcfyODf/Uy5qKKiqULEYkiRFvGEN3W1UvE4cCMVxiwAe+oAotRymZLnh9g1&#10;1sDLErcBVojXpDSOhGIL21T9igpshwhnpQzvfqQgU5PY6kSu95mUjusXyoROv9z9sJf56jAURwvx&#10;wbXoJGzTXYgR1Key3bKBNYnXXnLEd+jAbjA4OEOLfiljU1sMd+OYd59ijLFdfYFScimypQo7iyaY&#10;ElL7OtY9BcZoaJSNZZ2o0xPvVc+IKWtPNcxAG1jnMAY5AaLX6Edn+wI0w0otYn2Unj3vYe4i3AlJ&#10;bcdmsMcDNpSwq2+pkCzBKJcF7D/OzQ66cKAGOQgLrHOemjjoiztzqwVt+9ifKcZxXNV5tlmNa5ni&#10;nCLcidfAkpIwLY3tTAAOoahqRSyyjn9phFUJDIbX7CIL3CyqSFOXmD+2Cn9uE80i5WEkq88t69Qj&#10;YwqBDEG4Xb4wAk1LLzHfwBOWQTpVk6lJmqYHV0qPC/YHxz+Bmi6z+NGZGhhgxtlOKSkfs4Po8evP&#10;UsdKZGpwywxGuKOGTVUrMwbCyWADW/saOI5iQa9fHyKnQSgM8JtYk+ExGSx+fiX9afuK321WA+LQ&#10;/joyI4RiX07gIYNjAnjkZQ0CUfDZVTCDgNN9ds5qaFoEKZR8bFz13eLHT3ebJicxCTuTaB2R5SyK&#10;MCG9D7EOIuy9ywW2ErxMZb6pI+LzIV6QpJKR1Nf5kVQDepE67qnr2ZSOfL5IW0oS0nsG35+wEo4u&#10;qJr0MgUW8PlSFUstB6qwTHpu76g65iJ1vLbKWo4V8YEg/DX5IF1CCgVmN52Xmpsv+gUP1BusV0VL&#10;DraJWU3NnimqSyqmPFHEu5sDR9m6Zl93/aPUgAtj+WsSRU+gHwnGaD7gykpyi4qpYiUa0zW56guJ&#10;5w75ENkyrn5w4Qoplsv5WFSvEKBuFNYIJDK9O9yRAMH0c6z2YapiETkcg5L6480sgihdUQOIfI7Y&#10;I2L66dihkb15eQJ3caSe+N3dZiB3uah6NKzhcnTS4rgYLJevU6ouHa9BEc+RnUZFAO1CUbVjp0/9&#10;xYlZmeJrdTkdD5PebQU56LISgBGV24Rx6vS0zNvRb0RUR7GoXpQe+5G/mBJF3K+V/lGIJMhyP+4I&#10;uCB0dKmYKih13F+8ORk0r7IiUT2/Qad8tr94cyJ5VTTncUm1SokzqNRJf8GQuK1SKr+GSS12SxWn&#10;efzKP2wFOXspyQGKaopUEU/5C5zrS3hOjA2apZfDWa7UQgRX1ST9xCQUDXI6sec4Sx2jwC3OoE72&#10;CXV15AesrmOcS1xrezY1PECnqbqq+AE6NQH+PlJHGuWgcwKtKNFX2FlSNSqJari6yJilVogHJrWO&#10;OzOXO/67Xdc1TdWCNJYJ84xU8DcayMXe8XSgFdUUFVqOOpBB7RCLloxXd2EweAGKpgd7GmGspL2i&#10;o7UwGbtKYDgsPCUFZMGwHd8xtHNCT6qO87hadSqvivraFJEa04+nb8Dg6RnJMwpqHYWOCVyAQS63&#10;Qsv08i9/Wda79FAWsTQzKXv469YmwDSeN6iVmW5zKdVViQnRWVHZx60yxwmz2ogRkoLb3c2ZgVmA&#10;ENfkAtcJQwnSYgeDtFe/fiYGo/z5M84cWNXXEAvX9QKKee3LHMDHVhizqQd+zQ3CJkLnbXNg3GxF&#10;OUcxOlRKOY7y8ObdeQhxPVmqORLvOl5XD32TSasSrqRRWkb/rdTA4aou42kg2E48A76MDisvNUmr&#10;MHYYsrabbiLOrSN2yZxFdIFSahHNdBxejG340VJRa3YZQrA4EgqaDouaTbvqNMKgCNeStHTXLJsG&#10;U4tjxyViVYfxIPlCQTx4+zNTLJdN29ORWmO6Sy9tt8x0XV1WvJA2olyAcaJQuyqFye6rRFb7sko0&#10;w3b3zfkIGUNjJT9dXar1StdjWJOtkSYG7EfUsOJ9xkM1HI1Vm0zA1plAQloNc6/rLVscPggOVsqM&#10;79tLpl6tQgLa8Hx0QS3/HZXVWY4aHaQ19o+xA5VqobWg/vAsW7qiNDDGabmc5pfSEAIU0vWyEWp4&#10;ZRBwM6y2lkAatna+yjx5TCix6DN81fJYhDtcEJ65b3iewqQb6WoowWOpIla/oORsfKT+sRe1W6vB&#10;9sl4sSjOLTgBtSkLLw1MgY1qo9RqaVJQ9ZhljalBNlsD91G2PZXOkIV4UtfzdaNQb4KtlLBRaMJp&#10;ddss4TpN/anKBJ7pOBzSnFq5KV2YANK5x9RsStdAIDWIV32WAuyxJYQU8cv/HEUAf71ASCmBFHIl&#10;ptSUpKBpPhk2z7R8n05FVFVWNzEoQGiCEmpetwl6qbVwRqNSm+nUlg1DM7uonA6Q5JYYh2PVC+cN&#10;vo+6O+dDJPAcBqmH9RpuIywriA3/5V/+1//+P9/g/gTcvH5Fb6mBIWpOFZDUbYlZAia9ALFMuPRM&#10;D6HQB+xMzbGVIiQyRc9lFFBHkGS/6C1Dh2EKus+U6sayUgfuVZsKqPLlE/m/0fUeKXnyt3/97H/+&#10;c4hQgdg6Ayyd9Ve8QgavPfjpyub8psSqRrlZQaxSCxj4HyrWQiXUEFJxgo2woyiAwNrwP/C/VQPU&#10;EeQpgAMQz4aVcgHE1/ACCJUq6WK5cN387/c/fUMaH1KyLH/8E1qlHriMkfmbfPfxOZ3BRZ3l0gWn&#10;0VTBL5m14lOZ8QpL7Ox12wM4CuPY+tIDzxAgDy1LpSIYGc2BkFgrM6jgQnDM+F04UoJrFBx0QX67&#10;Q+8/vP/w8S718YsSqwFDc2DwFftrDC8hEEcOLlW0IVNptOwQ/L/NeUwF7E4Rwmqm1GKK6WWzzNi1&#10;pWswvmksJUgjvILNBH71qcSoRc9RWK1omowJ1vcZndLfAxv/ertdsWri5tKhfG5QmkhdFXlm6Ncc&#10;HiGvVXIM4KOvO0yTaRbtgCkzrlezo2MbrXqDMRne7LpMmjT7VYGHZgs0OUjXAt8ALbp+JLgUQDKP&#10;zQjXkKJy23NKURA0k9nhIuh2vVSt1plqQYJkqIr7bhuFFmOA+/cDL6iT6mgd50khqGdV18B4cuWm&#10;XY8chQne8voFb3hGRx7wu1PkaYJxdrHL3yRX07qMs+SbXRBVt9EqmU9uUUUmaFsNVBK8YknDxgWi&#10;a9QtQmCglnGBwVQRU1MZp+o4MIayB6aHqUj61ROxuLpKKx3baQpuFcVbtTynGmVAoqQjp1T1IJzz&#10;qvVivYYn8HARgWyzgbT1OjmNNEbSf+GhBK7tOhCyKbVGqQnRzjP6MMi+CDiOk3YyjgDfjTQt3F3s&#10;9mPy477gMjhJxzNUiLzZbUJIkiDM2PnSZ8xl2QVryhWjwWhXd0XhmY7UEJdydkMHV1ux8Ydrr97A&#10;LZmVkA1KVQhZ0xCQ17fakCVVCrx0ulkPdzY3gPwjLLsQqHbhbL/E2Jp69RQCieJosWrnFzolLMxv&#10;nsFGkNQlW6hVIQ+SQNdLVXNzjaqGmitnbpQ8fRO9yrRsiFdR2IKTn5bKFZFNRISJbSyn+4tXiJ6Q&#10;hRfnlKSSCZSJjg0b/Xql3FzDkNgd0TNaG+vktSpkUHFvfDF8hpxiTZRzCrnm7m9EGZUcyaSuurjR&#10;xZJqMGXwa1UImHi3GK7Z1No/wQxW5gd5dgXX690AgnjGxu1m3auKsh+wnNIOgP0ovkaeOF1ccs0k&#10;RlmpLVvg13w9bduuH4CkFmMICNmJ5zixIKPQdiDu9qt2qVbwQhRU2doy+ZzjhJsA6eocVt/7kdgb&#10;VhylrvQbXplM98T9FU1NqpUjiIhbc6Tktbx1fB0vZGV5uyWpVLJw5KDhXsFr/AZOjFN9LsnaRCvZ&#10;ImW8xv2TrjAYJwSYtWWYxmttbAoRLdfm0cUwnHX4GU/VcnagNSE1CZsGDhBwWHIVRFL9J6qY4Fm7&#10;5Gbc9FplrOJhQZYX+MuGWSwFdcSVIi6uETZo5F9bq0mEkW+AT63bRbOCvCWrri54IX1Yu4yE1YC0&#10;3422oJycqkkiHDeD21Cj4NJRtQpR7/XEpiMq9INR+LJiJJ3LDB0p7keAQJUwgL1iEGQujk7FSfsG&#10;rhg9Tvlae2MHLg7Fcft6xWvZTF1LY4FZTU+XNP42Lp76ivol1k+SMAd1EM5GrYZhkibxin+N3yDW&#10;hpbFE9pUDQqRmtRrlq2nlwVUBJvadQt11/WWDdUPN1I2J0240vKiRZnduESGsxxUX2o2W3OdQGuA&#10;KtrGsrC8pufrh7VBTSqkRxDnB3oWTxLCmughVg8If4xAUgKWjZe2RVrIfBFFPvoY9+VWIXwP4n1h&#10;TQ4C9+YSeH/NslM89596JLqYFD1Q20Amv6/yGri+7WjRhDveHTxAHLtK+yItZILbWzGCaMd1+RCx&#10;HA7g6ZbiCIWfsR59viKd+mYVgx+BSB3jNSEcKeEHkPHj2KxQYCs47I1TtkpcicEQo5ubhYjDJXJg&#10;WisUEFVncin/ivCG9OH0T0HEnZkHazhG6XBFhYwLYEm+qtYqFa8Q8KwU25c6trfNL1++3ALh/9jY&#10;X8RVeUi5gqXaqrj1Aohs1Ot1rLJhVpNrrARihzsBcXwEorc8UvijQQsIXRSPGr620sTyFwTDrom3&#10;MXEA0ePjHuuKFm9fjE9iiVCbhz2/ufQOcJi4xelBiOoGxOR2qeBovGETe+HQpYpkcY0vRea01vpy&#10;q+xCtCXRiRZ+GSqO2OiCnDqiHi190GmYTwd/IsHNMyBWn447Y7LupaRhV+8sC5pvGwUadaa/pn+/&#10;FUOjxvE8xify/NduGd3ylduoz73OMo1A1fH6IfAZRE7Vg/cJDyeTxyEaJyEGJ/LUCllYoSLfVX23&#10;6nBPHjU2Xe227om3ome7lQooo+hVKq6p3QJE/pZ2WFR9/yl0q27IuSHNgpoHK3DFp8P2YBPivl8s&#10;noTInqr7LRsk7Yx3k3YL1Iz6YGBc8RYRhq2cBkgtX+VvOcLoYiEK37oSIjbK1hKuT8l+OuxNNiAm&#10;rL3egphobk7GG8VCJZCi2esiGIQWtTvSLQFDPeMKInwTOMBb6hwVQGiSIizEOmq6VDgMo/x02OZt&#10;cnE/gIuWnRxxGs2TBWqzgKQAlycqy9AP03XiFLBIis7vt7fkkC8c95XcvMGLLnYhlNN114Mz8PbM&#10;SzZE0tGeRO2wNG1Y1JW/WlO0ZIG6/kSIhn4qvQkgIzJVyVPISpIyLfdiiLe3DY5ysdvt2uTrpnhb&#10;xcaHWmmXzM4Xg7AuaUZ4vBZefToYFNyt/WJCphFDXByObkz1eI9IKLEhvg5eWGpU0pXIKCJsRFse&#10;2jq5iPgGZqJIpb8UuGmsldiXwhmsus+DNTnaocnVTYj7rSndKAw/ApEp+ukj80WAkNWLIPAKbsLS&#10;pHiFRUAcYfV3Da9UMdJfnSJTdBXO9bCb5KltL+uShFdK4Ql1kiYfxeh6B/b8pQEcdyAljtLvY2G4&#10;ebQ3OZQQr6hdgMiZpJEuLi24xBlyjd+5QskHzyhyX9yvnFsjX0fLMKixk+wuhljVOGWVWichVA+1&#10;22/EqAkQSyczDVyKOfyaCLClS0ZRTWy2CqQ7Ik4VDUQDmqr3laIF1n2teDQKiAZCvDLSuAIuG5fU&#10;OhjWgxhrkHwdWOGzCXG/v6ihbeSLSZv0uKQieGgpPUZoMGGhiieiTFJGW2XDFYViTDsRRLFS+p0G&#10;c7QdznZwhCz5uDSFK+MFD0+iHsBINxnQE+XpOMTqCYjxFhRSmBTGBRKL62yGW8ThDUMm1+G/rtOs&#10;1QPGp3h4v0g+8LVuFK2iBlNqhgWuyUhRoskDxDIevimxSS9rwFPLhPQkZT0P4oGNiGpxxZNF/D7G&#10;coHVugwBX1Zxxlg0Alz8f0rXQlsymSWFJN52MUKv+pUiVJpM5alu+iVsZlANzoJMhczYlH2mIrHS&#10;PkJuNUuQpDPHIVaOQmytECZj9DR22VC9klYDQV3Sy4G5KTDdkFmCoeTjFMMWxXqFi9INrIilYMna&#10;RBexfhnAOyZguwELIrvf6b2BMNHoPgOis4EwebEAYNRQ84lAlDybMD1kuLSn+XgDlKISQfzS4EsR&#10;Qj4aRLmGZ5NJzFXCCTETak9pKQlhvCw2xrjnpjf84oUQ7c1JNDa5cxdPDZfLPjY3ko/IxRDIW42h&#10;TfEmNau3Yq0cgRXX2adRpl5ZXRKIzVqxmojQ29kTea+reiOAuwyisXNlGEtCoyBgxLeE6CbEbf/s&#10;zr5mXS3inRcnxuTrokP2PiCWAK9L1sjWIxU9CWFV3R3HztYM7zaWNCb4xS1zs21Rdx/e/rVjjKpN&#10;AjgIQlusirRusVg04gZwJ9LHCGHUIa55LY41mSanqZxDvDNAdBMRGtr+MLZxvFtPaSQFcFt+ccv1&#10;l/W9SyfF8RFGEFQ9WhIKqa+ON0yPYtXwdoN46vRsrNZuwAS0PlAuwAPCcwBJa0qa+096p5/zw2rX&#10;OBjhvsfZim62YtT67rZaRFSTvCOwW3W1ZbEqNbvlUuCDOvglO87cbLQBMaqr1hSINgGn5tXtsu1x&#10;dllCYNukBITGnpiyuxpHpjRkOvWWUNiwN8Pwzay/mHTpxOoPMAF8Gblr1as7hlnA+sOtcr8NNooR&#10;bMMGiQaYKmOm62QmYMnCNZI6pt19OWXX1XZC367niJMazMqbWf/mBGMl8dJJjTFmoVvTNi4e6mWb&#10;7LgYcdxdecdbaSPnLVZMZ7UdmIMD4VK5sI8xSBKm7Rn9X9ezNkndrHS/U5Yna8E228S8xEuzCRUy&#10;CHDw0VqBTKeWFHWZLuOhVp/ogMtrSY08qx3xgAsLIT6mG4Ac4FGb+t4qlURh2jac35AlYrQjJUmT&#10;KLP4Iekr3vg+PABx7yk5OM82VRihC1ZDfwrNJZ56KYdBLEzcSk6puSs/IT1oVcxyod5ln1S2oDXA&#10;qJBGVHfXIJYPQNwIQ4hBjYIbVmH2ibZXkK0ktzYMSbBjREL2ZJ0UzUoawd5Iu13wQ2rJ8NWlsowm&#10;CwMxIi7SZCcwfN8veghOsp20zWC9oN35u+tsSon6srX3BFk9laUGNcHzrw2nvOM1kp8eu7dMoEGL&#10;2JByREzrkjA1zZSlcoNOLlZqMcUikA4lKoNxx0MZRbLn7kRnjQMQN6qRn9ZzxInTi4xD2SXMN96z&#10;Qx7nmVz8TIa9BBFWXbxoLQ3pLVlMgv9vJmyyYONZkDRPt1plVfxKG7NZWG3guBMIn4ZI94t9jFQx&#10;qfIRFW+ovdloEuOSL73Xuk3Kp+B6lt1moYCkglpiiap4JDNO73VfdlUimLUmMSRhlZ7k2uBbiZXc&#10;mUK1D0jTeguOHzYc/4FtfigXaQPVhvP3D5ibXbYQiCFCNRx41r0KdWRqlewvaerO7oxIOl2sF9z4&#10;BvDE3Hq9Qi4REFOxM7+Y7J43eqPfb65/O1BrjZRRmG+zMX3A3uyeDhCLeFe82G13VYQtGN3fFvxc&#10;kdm0765jsE/1LvgZ0l4EjyZCVIEw3sczxLuzxMlPel1x/bgRoB5a/x61MnEdeWtBUbKE7AfyLOMU&#10;wiaSArUG1y82fSkMWBojFHVsm2rrU6oMjnyMIrhS0kWG4PH6+HU9ZR/Qam5QaDG7KX+yf17FQT9u&#10;7riRaE8xRUuOd9e6J196z2dU1AIonkS29NP1Zamq1uiMdItp4XCtXKAPsspUnILJeE1A/tSkbhfV&#10;A7XssmoB9zvi2begsFecKiU/6ujXb+lqogjCwbbrKB+Ld7iJMdaSJHV/fqPq2Xj9HskyigYkmZJD&#10;H06UnHPUy1Q88B0VnzGwbhbj5edhCz8bPNcDPh7X6u3WXqaQNIy4rP/j1h4GR2Y9okCGH0SL36g+&#10;mgmPb3/ex8CgIQrUaImzyyMpSkFZsm7djYLaht9t1hmw6R4xNdEhS1eSAvLoqwWJRix75WAnwW1Q&#10;nXtHl9qmcpSJx1axxGD4QYouD/uRtFElZFP7a3wr2Bo2NK1q+pznha20FtrxmHAhKY7ibDUIfKah&#10;lFCDMcKYM5zNaZV6UKsjr9iUSJ9laTclTUiJic4Z30Zr3qK9YVeWK5HiIg3HPmQpyJsP630ZjzGR&#10;qZOdXBGOCIq2DeORvO5qTNoqTIWQlTHB+DphlbHX9TTOrktLSK1sA5twkswbf9m9xT4bcenkAwWY&#10;bUfLbJF0bOYOP2N6V4W+qyYlf8Tf7vmNhDW+tS5j1DSRU8l7zGxB5NPFr1HYICymX+OAylSJNQUI&#10;3td+HFbwX7oOL37BEYlRU3merRuM+XnvHrvrBWhm/yPeU3hkRYveJe4YD8kIwhikmBmOh8P/m8a0&#10;AxHV03vkjX4d/Zs4/jf275OPn0b//h+LxX8Gk2jbRGGRfVBF+g43A0wBnhKufc3NF9Gw+N74X/9z&#10;Mvnb/1t8+rjo3XY6X/7090+LP+/dY1djJPr1cDjqZyIWque0zlXDaAd0cS7yPF5XIe3ZMvrtFiFe&#10;EhGfzQuilc/d9+XUYmgtaK8WLiWk5Lb+9XfXNsHWmnbzy9fBCA6JIAqTdqczSck5IZdHotBbiEiU&#10;+P2b7NkE+jXPC3OLrjwlWecZ1E3jsIQfDvndS54gJZ/NPqJMhm3LEA/388N5JoZI9ooe/vtXQtrg&#10;cS6nblIjClFB2VwvP07dyEM+k7HG2ax47C5JN7YmAo4yLlgth8NGYXIpQpYf94ZydibP+qmbWS/f&#10;E7IdMli6EwJ+3VlqPplMZtEL4WKImdH8fpR+SqEVAAAOeklEQVQbwmPpZ2ep7Kwznu5uaH/yzo9Y&#10;ry9Y8ogDCWUwvvRZsgKImpDvD34BwWy3rUlmmh3gzaEjiATWZL7+/IDvoGQesxZI2hBOeryHszOZ&#10;/sPFt+ZxnnjBZnDYcvHt/IE06iCBnMp9LGow2EV/zM8GMPo2EoT7h9XO5g/3mdHqj/G9IAi5RXaa&#10;GY4GveHsRm6zmYzSy8oXQxTHOAA/e4tNEniLi0uFhRUf2o9ZeT57BDXr9ce5YYpn5VR2vljMVozr&#10;ieLjio2zBfyUTc3ureygP+xBpjofz+bZ1HDRufTmXAe/dOPcHStoTC9OhFOX3SU+27lXplNxCEzs&#10;dB6HGYxWfpTX29MDRstaC+oIezT4fSiP7x+mj51FSs6znbx4315cenPFIop97pYV1DYvLhUWrj9b&#10;tC3eAnM6b0+Hg5QgAoT2LwBkJaiQ0OXlNUtzstzGijvJsFlunGtjo2rxudGDnJwdHiMy3oNZ1DaR&#10;SFWxLoYoTMa/dBaj6QzG3p6OM7MxjH6escRZvpcMcXE/nGQsfgZmZjK6n1vtMaDtLxaDX+a9i815&#10;NN6zINJyHroYYi6b7Qn3IrY1uXYuK1ipSSrFoqyFMotEiLgZn8vLPCRv8zlnZflxB5vizD0/zs4u&#10;vHskqGdud0cnD7hL1UEcz4RJdjRLpWZjbpzJtu+H8sxSRvKMbiKbAHGezVspeSzkQAfvF/P7BQTG&#10;N6k5hHt89kLXqORpFfy8DQ/oJJc4ufA5Inn2eJ/pY38xuZ9n+tn2PDUbDjOD2WI+SeSijH+S26LY&#10;g5NG2QGa8IvHeSoFnnE0u9Da8T06/32evYkgLqyLniP/KN+35wv5Zta2svcPw1/aOB2Txzzqz+Rk&#10;iKkRhHHjHI9rfqls/340lGb5NqjyYt7nsrmLIAoT+t/zIDra5mM5G2K2N87nHlLysA3BuDgbLnJ9&#10;EplCtNbPJEKcZYR+Fh+Av+6P2ovMEIKctpx6tDrj8UWKoqB4QuosXaT1CCV3URTFP948oAH4h35/&#10;jB5nQnuOX8xICLLxdQS3ATGFE4rcPD7ISnWs7DTfGz6CJ8lZi4vYyPei3PO8jWBXDX+X2G1OnqHh&#10;BJQv/9h5+GUm90FQJ+3H9mNnbuEHkAQRMhmk8LN+u/04noGg9rIPv8ytv3ceZ/JoaGUXwvnOUYy2&#10;gTtz85F4DVyvf76kiu1sfzyR573OYPzLZPHAW7N5LsNzPJ8b83jHrmwCxAkLP3G9DqSlfKYjT8Dw&#10;z9t8G54SYBz3soOzjQE/jPxowgx/IsUzihcYNSv70BvJi86YHfVmo5wwzg4zZD8bpfOYEYXpPI69&#10;1xBB42YdQRT6Q/IkOXCGvfv8SJ4uAOU8NR5Ozr9/zMSzdzqK6hji+OxcQ3iQewt5PB23F9mxlell&#10;xywfPSd+MhpP2qw424U4Ezm+PXkYT1YXyU3k/v1gkZ0Mx8MHedzOnmvwxMf+6fLiFkVdKAo7P/cx&#10;5uThAkzpXF70M1Y7O0Yblkq08Du+uEF2GyLZf58Xrdz6/V+sMFjIPZ4fTmazdk8eD8/MqWjOj+n8&#10;/QDiknH8cE6RMMtPs/Kknc+ww/msp2yPTCEYBLIB+Qpi/FITZVPfECtY4+ykL/IdUOys1WufhVGY&#10;xC58v/XxEMVlbHF+FkRQ9kzHyojgtsHcCwekSyDqGEFMPRwSEF7sjLLzxwHkytP7kXXW7R/jXTUv&#10;eGdhdDI3Pau4YY1z/cfRTF4McwLPHrT0ZD9SCjF1LDpURD7fnsizUa+fO4ONazFNbGE4RHEbj7DI&#10;ndZ4cTxZgKW3RPH4seQlRwRiaqac8Ae8wFud3ngxP53+RwVGNrn58DBx8ajOsTiiIPLcGT6MsyDJ&#10;B4ipeEva46RwvCic1BShHRuMC7cBiifzQO8vrm8cJsCIIc6sSwtfh4mfxtuiXrQzOqa4HUsYXViI&#10;4xUBmHqAq5wlD/JyMkJgGnBNVC5K9xUUO/3L3ze1mo3i52dJVUx8PztbjHv9vMUTqIB1U+84K5fb&#10;RAg/AjKABrqX74PyzbKdSzCu/cUVW+PF7eBc7pLklGzFTV4/Kcuzyajd608HlsQBhJg4bv1Z5CRr&#10;MO332iNcISdvrlxP9Z6FcLzy3HsdJGdQHKmKvcfzsypltvEGylSEVc6ChaEE/jyXlaM/UvBDhGzz&#10;rNnZbNywFOo17ypezX8Li8G56si3Z6mYG8kkWzn50G/0iaRmj2diVKyVvb/mvS/M+m1oLDc7E6IC&#10;+seBTj2CTqX22BNBHOxCTMXQqA6DIPPniao4X72v+MBrjE5SvMUZlzuvyMANhtMcK2Qy+B/eGnSG&#10;bXDeIJxEHillrcHmXyC088W4PewMwDzRE1FuOjwj4MDGPn7ny+EmlJMUPyOx1ztDHRUWMyObmkOs&#10;M80hUciARclgtMiycoNBPj8AcwrxXi6HPw9yloV4cgAcJogoB49kMafKeSr6YbHtbj9LESmV1+p4&#10;xnMV4jobNTIAdfw47OQBFXYKERZBUehn/IfIA958ZwiCPU9RbNEVTovNhiI+601zsTpCIHfSBIjj&#10;7I7mxQaV2NM5oRk2N/FnbFNled88wZ/Zk/G3sFLE6zeLJRSvQuHyoxPPVUE9zIykIa8Bxxb18BH4&#10;fMz+3onSlDBehQgH3yd2Ji3R3iWTEXI8lr77DGdNh+DKU/sO74RFlVMQKgynFg8XAeKPasbGI7/+&#10;zYQRrbyjeDyQEyE8mU8ewDbmkJC5v8+QgAyHLZGwJlpU/BhoEJTH0O6xPQWj8zCZy9n5MVHl5/ET&#10;SFrHeSHFL+3lBsdElab0MTvmIwzVEmHQMGo+sqHTKbapLFp/xpZIIAfxFoY2io0OudiRHEccT+N3&#10;vb3EO7Rb2u5lE245lHdlj1gZYBAY1SnxD2RAFoZIPxNPMgVzSli9aU9jme4f4qOydtTci7yoLA5W&#10;+YPpMZfPrkzjrm1M7QpqbkdQE8+hxx6qFQsrpblkm/8jFO8eyfcPBY8KJ4jYw/U3Dc2+xaTm5lCM&#10;uml0iDcVhQOlhPVATmwXcT7F6ggPL/mWFsihQgMV+IfNEZs6SyUxaceirthMhHod/4EGKyDJVuIz&#10;XdW+r98pdo+ivmIun+iQhXY2Mo00jlaiYJPFUerjeARh6kyOpDWFLWr8GZKq+WKEQ6DB6iQll8fB&#10;TmSIs70E3Vh3rl3z6sxDtOoaT+LhVN5kCZG1h8chpAxR+ElDNZz+43oTCHX0OQrraDyngDt9fNhz&#10;p3J+n4+r6u6zPeImlePm/31tjDrJE9QqK5Mkok8MKlZYUC2Ew3BEP7NgUvPTPklHcHKcqMAptKuP&#10;3DQaRMJS2udQ9IrihAYAZSavY9HdQe4Z1D2LmhACbV1O3stV1zP0L4owFtWExjhgEOGJhaswUcpw&#10;JO0/kvVHmTGOUHHFh14XWXs1/3jK235hiLRrXCETops8xLELrqpFqR+QCIEKrmOnskks2o1RY5NK&#10;0sweRH8ivQpNMrGEi8KWqHJ9amxe0JrGRJdOCdvlOC432xA5Em2uRomdB0SpD4utMHUrRiVW+AGX&#10;6YizwM8HDTq92ONEtF1ZFh+onOrPzC8SiBZWxdFmCVDZKritqzCEIQOLi/iKeUJ6rcHOiGBKlegP&#10;fv07Bw6mt5by7atuleSih5ywtdTzifQ38r3NQFVYHFC5uOA0wV6vP4VYBUiS4F8kRo0/E4MKnnNy&#10;vG6X2kwAOArx0lf0nkUkreKmG/13wmOW+AY8vteIUePrprLr0pFiEWvwwg4jJqyNSq69gshNJ20c&#10;zIjgwkWRk3AVZquunUQnY9QZSTrzOYmj11Ug72zP87F6RAO4dIrmTCId49aGSVWEzekZCFhoxAKD&#10;woHKLJFJh2JUDI2ERDQS4tYlOBwHrY2qMsAQn/G6jeOE1hBxLEYoaQpKiaEOSDYIJnU2o8oJ/wKI&#10;8Wf4erIgGSWOUQ/PZ21dm7it/VcQvBCBwaFywgtW5/FhAfTw2B+wgpg8NMpWkYSo9Aj4W1F4Wuwm&#10;ESsWRcK0Q4jIQSJcCF+ELDfBfafXzNGcRVWNmBuR7U0WvTzO3RFWlMVk3JfOLdJfQABPQNPH0WQy&#10;gYc5mYx6ObgLcRrnvNT1KoJgHJwG3550VgJKswdruJi0B6fm+ikdr6yt8QG8/hge5dQiVgf4bXXG&#10;80eUWSRu1/NCZKjg+vvz/F7biQLimG9PxnlRPMVLfjg9Pe8E+HKPi8XQ2tJ1hRMFMOLDDndup9sV&#10;hFhBbh/gFR5WG3h5QmKVyeTETD+90HjKiQlX4oT8fCFc/9KUk8Qp+eGRSiMwcwCyZB1BmVkMlFly&#10;uSLGZz3OsTgceg6cOLZeESJEFdgpSfjdutr+Ujs6xOlogl+AmIhSaPdAlOf55OohwTcZ5YXj+ipa&#10;CZv0vhRJ+EVKbD1daZSqbrMeajsvU4oeM9cHPUpAqWTaeL5MERdtcY+REMzkAN+UT+AfeZmosgyX&#10;HL3jq8TghIqqpG29Htvouj5S9xejc2ANF4ueteUwOcGaRNUmoT8f8uvfsHdgp2PQvwR8SNOVumOb&#10;NOw2zKqnaa8W3DD2Uy0hvu+ml/qe0IL1YzsPk4e+xZPWFFEQ86NJLhZQ3JA5wr9h349y2Ds85hL0&#10;D6mqX9kLRytc4TXyDExN+8APphMm8RI7zDH47fEY8qVJO7eZvoPaDR8mhBbtPsDbV16kat6BZaXp&#10;11LGY1FTOc0loMQiKCBcoOBj1Qzj+QMI5KLum6TQFGkS3u3hmqG8InVrUoL1YUmL1AqD3jUOt3Ou&#10;8an+M16i+apU8pNs7AbhzUGK3HGMkh5WXkvXXoKMSrhvfFZEGw+M4MAmSwTf0nmddPclCRufZF6u&#10;NqZ11KTfQT6X6ZeZTXt9Mp1gH6W2kcgWvZ3fkaRqgfvH598mFRser2vxGzMBAUpvv5rUIS/uxqSp&#10;OgrS9h9Z/w5S0XZrfrDkl4FHNnrdIaNbdZ204zbsV/UB/x+ncjrm9WBqnQAAAABJRU5ErkJgglBL&#10;AwQUAAYACAAAACEAiUC7NOEAAAAKAQAADwAAAGRycy9kb3ducmV2LnhtbEyPQUvDQBCF74L/YRnB&#10;W7vJaoOJmZRS1FMRbAXxtk2mSWh2N2S3SfrvHU96HObjve/l69l0YqTBt84ixMsIBNnSVa2tET4P&#10;r4snED5oW+nOWUK4kod1cXuT66xyk/2gcR9qwSHWZxqhCaHPpPRlQ0b7pevJ8u/kBqMDn0Mtq0FP&#10;HG46qaIokUa3lhsa3dO2ofK8vxiEt0lPm4f4ZdydT9vr92H1/rWLCfH+bt48gwg0hz8YfvVZHQp2&#10;OrqLrbzoEBKVxowiLFa8iYE0SRWII4JSjwpkkcv/E4o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WbZGwHBAAAFwsAAA4AAAAAAAAAAAAAAAAA&#10;OgIAAGRycy9lMm9Eb2MueG1sUEsBAi0ACgAAAAAAAAAhALA1nZmhBgAAoQYAABQAAAAAAAAAAAAA&#10;AAAAbQYAAGRycy9tZWRpYS9pbWFnZTEucG5nUEsBAi0ACgAAAAAAAAAhAMuwXVoAMAAAADAAABQA&#10;AAAAAAAAAAAAAAAAQA0AAGRycy9tZWRpYS9pbWFnZTIucG5nUEsBAi0AFAAGAAgAAAAhAIlAuzTh&#10;AAAACgEAAA8AAAAAAAAAAAAAAAAAcj0AAGRycy9kb3ducmV2LnhtbFBLAQItABQABgAIAAAAIQAu&#10;bPAAxQAAAKUBAAAZAAAAAAAAAAAAAAAAAIA+AABkcnMvX3JlbHMvZTJvRG9jLnhtbC5yZWxzUEsF&#10;BgAAAAAHAAcAvgEAAHw/AAAAAA==&#10;">
                <v:shape id="Text Box 4" o:spid="_x0000_s1028" type="#_x0000_t202" style="position:absolute;width:21593;height:1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00D8579" w14:textId="2B3BB133" w:rsidR="00927846" w:rsidRPr="000B6A32" w:rsidRDefault="00927846" w:rsidP="00DD002E">
                        <w:pPr>
                          <w:spacing w:after="0" w:line="240" w:lineRule="auto"/>
                          <w:ind w:left="284" w:right="-82"/>
                          <w:jc w:val="right"/>
                          <w:rPr>
                            <w:rFonts w:cstheme="minorHAnsi"/>
                            <w:sz w:val="16"/>
                            <w:szCs w:val="16"/>
                            <w:lang w:val="id-ID"/>
                          </w:rPr>
                        </w:pPr>
                        <w:r w:rsidRPr="000B6A32">
                          <w:rPr>
                            <w:rFonts w:cstheme="minorHAnsi"/>
                            <w:sz w:val="16"/>
                            <w:szCs w:val="16"/>
                            <w:lang w:val="id-ID"/>
                          </w:rPr>
                          <w:t>SAGO: Gizi dan Kesehatan</w:t>
                        </w:r>
                      </w:p>
                      <w:p w14:paraId="2C09B796" w14:textId="0F90C6CA" w:rsidR="001D7B5C" w:rsidRPr="000B6A32" w:rsidRDefault="001D7B5C" w:rsidP="00DD002E">
                        <w:pPr>
                          <w:spacing w:after="0" w:line="240" w:lineRule="auto"/>
                          <w:ind w:left="284" w:right="-82"/>
                          <w:jc w:val="right"/>
                          <w:rPr>
                            <w:rFonts w:cstheme="minorHAnsi"/>
                            <w:sz w:val="16"/>
                            <w:szCs w:val="16"/>
                            <w:lang w:val="id-ID"/>
                          </w:rPr>
                        </w:pPr>
                        <w:r w:rsidRPr="000B6A32">
                          <w:rPr>
                            <w:rFonts w:cstheme="minorHAnsi"/>
                            <w:sz w:val="16"/>
                            <w:szCs w:val="16"/>
                            <w:lang w:val="id-ID"/>
                          </w:rPr>
                          <w:t>2019, Vol. 1(1)</w:t>
                        </w:r>
                        <w:r w:rsidR="00F73BB0" w:rsidRPr="000B6A32">
                          <w:rPr>
                            <w:rFonts w:cstheme="minorHAnsi"/>
                            <w:sz w:val="16"/>
                            <w:szCs w:val="16"/>
                            <w:lang w:val="id-ID"/>
                          </w:rPr>
                          <w:t xml:space="preserve"> 1-</w:t>
                        </w:r>
                        <w:r w:rsidR="00D92CF0" w:rsidRPr="000B6A32">
                          <w:rPr>
                            <w:rFonts w:cstheme="minorHAnsi"/>
                            <w:sz w:val="16"/>
                            <w:szCs w:val="16"/>
                            <w:lang w:val="id-ID"/>
                          </w:rPr>
                          <w:t>10</w:t>
                        </w:r>
                      </w:p>
                      <w:p w14:paraId="0C785AAE" w14:textId="4244E57D" w:rsidR="00F73BB0" w:rsidRPr="000B6A32" w:rsidRDefault="00F73BB0" w:rsidP="00DD002E">
                        <w:pPr>
                          <w:spacing w:after="0" w:line="240" w:lineRule="auto"/>
                          <w:ind w:left="284" w:right="-82"/>
                          <w:jc w:val="right"/>
                          <w:rPr>
                            <w:rFonts w:cstheme="minorHAnsi"/>
                            <w:sz w:val="16"/>
                            <w:szCs w:val="16"/>
                            <w:lang w:val="id-ID"/>
                          </w:rPr>
                        </w:pPr>
                        <w:r w:rsidRPr="000B6A32">
                          <w:rPr>
                            <w:rFonts w:cstheme="minorHAnsi"/>
                            <w:sz w:val="16"/>
                            <w:szCs w:val="16"/>
                            <w:lang w:val="id-ID"/>
                          </w:rPr>
                          <w:t>© The Author(s)</w:t>
                        </w:r>
                        <w:r w:rsidR="00177006" w:rsidRPr="000B6A32">
                          <w:rPr>
                            <w:rFonts w:cstheme="minorHAnsi"/>
                            <w:sz w:val="16"/>
                            <w:szCs w:val="16"/>
                            <w:lang w:val="id-ID"/>
                          </w:rPr>
                          <w:t xml:space="preserve"> 2019</w:t>
                        </w:r>
                      </w:p>
                      <w:p w14:paraId="6824C13A" w14:textId="60F39F9F" w:rsidR="00177006" w:rsidRPr="000B6A32" w:rsidRDefault="00177006" w:rsidP="00DD002E">
                        <w:pPr>
                          <w:spacing w:after="0" w:line="240" w:lineRule="auto"/>
                          <w:ind w:left="284" w:right="-82"/>
                          <w:jc w:val="right"/>
                          <w:rPr>
                            <w:rFonts w:cstheme="minorHAnsi"/>
                            <w:sz w:val="16"/>
                            <w:szCs w:val="16"/>
                            <w:lang w:val="id-ID"/>
                          </w:rPr>
                        </w:pPr>
                      </w:p>
                      <w:p w14:paraId="7D3F76E4" w14:textId="4100B134" w:rsidR="00C67528" w:rsidRPr="000B6A32" w:rsidRDefault="00C67528" w:rsidP="00DD002E">
                        <w:pPr>
                          <w:spacing w:after="0" w:line="240" w:lineRule="auto"/>
                          <w:ind w:left="284" w:right="-82"/>
                          <w:jc w:val="right"/>
                          <w:rPr>
                            <w:rFonts w:cstheme="minorHAnsi"/>
                            <w:sz w:val="16"/>
                            <w:szCs w:val="16"/>
                            <w:lang w:val="id-ID"/>
                          </w:rPr>
                        </w:pPr>
                      </w:p>
                      <w:p w14:paraId="169C5FE9" w14:textId="77777777" w:rsidR="00145EFE" w:rsidRPr="000B6A32" w:rsidRDefault="00145EFE" w:rsidP="00DD002E">
                        <w:pPr>
                          <w:spacing w:after="0" w:line="240" w:lineRule="auto"/>
                          <w:ind w:left="284" w:right="-82"/>
                          <w:jc w:val="right"/>
                          <w:rPr>
                            <w:rFonts w:cstheme="minorHAnsi"/>
                            <w:sz w:val="16"/>
                            <w:szCs w:val="16"/>
                            <w:lang w:val="id-ID"/>
                          </w:rPr>
                        </w:pPr>
                      </w:p>
                      <w:p w14:paraId="0CB74CC9" w14:textId="6CB051E6" w:rsidR="00145EFE" w:rsidRPr="000B6A32" w:rsidRDefault="00165591" w:rsidP="00DD002E">
                        <w:pPr>
                          <w:spacing w:after="0" w:line="240" w:lineRule="auto"/>
                          <w:ind w:right="-82"/>
                          <w:jc w:val="right"/>
                          <w:rPr>
                            <w:rFonts w:cstheme="minorHAnsi"/>
                            <w:sz w:val="16"/>
                            <w:szCs w:val="16"/>
                            <w:lang w:val="id-ID"/>
                          </w:rPr>
                        </w:pPr>
                        <w:r w:rsidRPr="000B6A32">
                          <w:rPr>
                            <w:rFonts w:cstheme="minorHAnsi"/>
                            <w:sz w:val="16"/>
                            <w:szCs w:val="16"/>
                            <w:lang w:val="id-ID"/>
                          </w:rPr>
                          <w:t>DOI:</w:t>
                        </w:r>
                        <w:r w:rsidR="009438B5" w:rsidRPr="000B6A32">
                          <w:rPr>
                            <w:rFonts w:cstheme="minorHAnsi"/>
                            <w:sz w:val="18"/>
                            <w:szCs w:val="18"/>
                          </w:rPr>
                          <w:t xml:space="preserve"> </w:t>
                        </w:r>
                        <w:hyperlink r:id="rId12" w:history="1">
                          <w:r w:rsidR="00E62E74" w:rsidRPr="000B6A32">
                            <w:rPr>
                              <w:rStyle w:val="Hyperlink"/>
                              <w:rFonts w:cstheme="minorHAnsi"/>
                              <w:sz w:val="16"/>
                              <w:szCs w:val="16"/>
                              <w:lang w:val="id-ID"/>
                            </w:rPr>
                            <w:t>http://dx.doi.org/10.30867/sago.v1i1.5</w:t>
                          </w:r>
                        </w:hyperlink>
                      </w:p>
                      <w:p w14:paraId="3610304E" w14:textId="1D7910F2" w:rsidR="0042122C" w:rsidRPr="000B6A32" w:rsidRDefault="00542900" w:rsidP="00DD002E">
                        <w:pPr>
                          <w:spacing w:after="0" w:line="240" w:lineRule="auto"/>
                          <w:ind w:right="-82"/>
                          <w:jc w:val="right"/>
                          <w:rPr>
                            <w:rFonts w:cstheme="minorHAnsi"/>
                            <w:sz w:val="16"/>
                            <w:szCs w:val="16"/>
                            <w:lang w:val="id-ID"/>
                          </w:rPr>
                        </w:pPr>
                        <w:hyperlink r:id="rId13" w:history="1">
                          <w:r w:rsidR="00B34072" w:rsidRPr="005E2ABF">
                            <w:rPr>
                              <w:rStyle w:val="Hyperlink"/>
                              <w:rFonts w:cstheme="minorHAnsi"/>
                              <w:sz w:val="16"/>
                              <w:szCs w:val="16"/>
                              <w:lang w:val="id-ID"/>
                            </w:rPr>
                            <w:t>https://ejournal2.poltekkesaceh.ac.id/index.php/gikes</w:t>
                          </w:r>
                        </w:hyperlink>
                      </w:p>
                      <w:p w14:paraId="70024C77" w14:textId="45160BC8" w:rsidR="004F3BD9" w:rsidRPr="000B6A32" w:rsidRDefault="004F3BD9" w:rsidP="00DD002E">
                        <w:pPr>
                          <w:spacing w:after="0" w:line="240" w:lineRule="auto"/>
                          <w:ind w:left="284" w:right="-82"/>
                          <w:jc w:val="right"/>
                          <w:rPr>
                            <w:rFonts w:cstheme="minorHAnsi"/>
                            <w:lang w:val="id-ID"/>
                          </w:rPr>
                        </w:pPr>
                        <w:r w:rsidRPr="000B6A32">
                          <w:rPr>
                            <w:rFonts w:cstheme="minorHAnsi"/>
                            <w:lang w:val="id-ID"/>
                          </w:rPr>
                          <w:t>Poltekkes Kemenkes Aceh</w:t>
                        </w:r>
                      </w:p>
                      <w:p w14:paraId="3DDB81A3" w14:textId="443811D0" w:rsidR="00165591" w:rsidRPr="000B6A32" w:rsidRDefault="00165591" w:rsidP="00DD002E">
                        <w:pPr>
                          <w:spacing w:after="0" w:line="240" w:lineRule="auto"/>
                          <w:ind w:left="284" w:right="-82"/>
                          <w:jc w:val="right"/>
                          <w:rPr>
                            <w:rFonts w:cstheme="minorHAnsi"/>
                            <w:sz w:val="16"/>
                            <w:szCs w:val="16"/>
                            <w:lang w:val="id-ID"/>
                          </w:rPr>
                        </w:pPr>
                        <w:r w:rsidRPr="000B6A32">
                          <w:rPr>
                            <w:rFonts w:cstheme="minorHAnsi"/>
                            <w:sz w:val="16"/>
                            <w:szCs w:val="16"/>
                            <w:lang w:val="id-ID"/>
                          </w:rPr>
                          <w:t xml:space="preserve"> </w:t>
                        </w:r>
                      </w:p>
                      <w:p w14:paraId="383D1FCD" w14:textId="77777777" w:rsidR="007016F6" w:rsidRPr="000B6A32" w:rsidRDefault="007016F6" w:rsidP="00DD002E">
                        <w:pPr>
                          <w:spacing w:after="0" w:line="240" w:lineRule="auto"/>
                          <w:ind w:left="284" w:right="-82"/>
                          <w:jc w:val="right"/>
                          <w:rPr>
                            <w:rFonts w:cstheme="minorHAnsi"/>
                            <w:sz w:val="16"/>
                            <w:szCs w:val="16"/>
                            <w:lang w:val="id-ID"/>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alt="Creative Commons License" style="position:absolute;left:10858;top:4476;width:10287;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ohSxAAAANsAAAAPAAAAZHJzL2Rvd25yZXYueG1sRI/disIw&#10;FITvBd8hHME7TVVWttUoIggq6uLPAxyas23Z5qQ2qXbffrMgeDnMzDfMfNmaUjyodoVlBaNhBII4&#10;tbrgTMHtuhl8gnAeWWNpmRT8koPlotuZY6Ltk8/0uPhMBAi7BBXk3leJlC7NyaAb2oo4eN+2NuiD&#10;rDOpa3wGuCnlOIqm0mDBYSHHitY5pT+Xxigo4sP9dN8dTptplMUf8qvB475Rqt9rVzMQnlr/Dr/a&#10;W61gPIH/L+EHyMUfAAAA//8DAFBLAQItABQABgAIAAAAIQDb4fbL7gAAAIUBAAATAAAAAAAAAAAA&#10;AAAAAAAAAABbQ29udGVudF9UeXBlc10ueG1sUEsBAi0AFAAGAAgAAAAhAFr0LFu/AAAAFQEAAAsA&#10;AAAAAAAAAAAAAAAAHwEAAF9yZWxzLy5yZWxzUEsBAi0AFAAGAAgAAAAhADYuiFLEAAAA2wAAAA8A&#10;AAAAAAAAAAAAAAAABwIAAGRycy9kb3ducmV2LnhtbFBLBQYAAAAAAwADALcAAAD4AgAAAAA=&#10;">
                  <v:imagedata r:id="rId14" o:title="Creative Commons License"/>
                </v:shape>
                <v:shape id="Picture 6" o:spid="_x0000_s1030" type="#_x0000_t75" style="position:absolute;left:2476;top:10953;width:3289;height: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oGYxAAAANoAAAAPAAAAZHJzL2Rvd25yZXYueG1sRI9Ba8JA&#10;FITvBf/D8gRvdaOiSOoqWrGWgkpTi9dn9pnEZt+G7Krx33cLBY/DzHzDTGaNKcWValdYVtDrRiCI&#10;U6sLzhTsv1bPYxDOI2ssLZOCOzmYTVtPE4y1vfEnXROfiQBhF6OC3PsqltKlORl0XVsRB+9ka4M+&#10;yDqTusZbgJtS9qNoJA0WHBZyrOg1p/QnuRgFZr88vi2G2/Xu+3xYDxKrjx/FRqlOu5m/gPDU+Ef4&#10;v/2uFYzg70q4AXL6CwAA//8DAFBLAQItABQABgAIAAAAIQDb4fbL7gAAAIUBAAATAAAAAAAAAAAA&#10;AAAAAAAAAABbQ29udGVudF9UeXBlc10ueG1sUEsBAi0AFAAGAAgAAAAhAFr0LFu/AAAAFQEAAAsA&#10;AAAAAAAAAAAAAAAAHwEAAF9yZWxzLy5yZWxzUEsBAi0AFAAGAAgAAAAhAG/ygZjEAAAA2gAAAA8A&#10;AAAAAAAAAAAAAAAABwIAAGRycy9kb3ducmV2LnhtbFBLBQYAAAAAAwADALcAAAD4AgAAAAA=&#10;">
                  <v:imagedata r:id="rId15" o:title="B4A50196"/>
                </v:shape>
              </v:group>
            </w:pict>
          </mc:Fallback>
        </mc:AlternateContent>
      </w:r>
      <w:r w:rsidR="00F21C0B">
        <w:rPr>
          <w:noProof/>
        </w:rPr>
        <w:drawing>
          <wp:anchor distT="0" distB="0" distL="114300" distR="114300" simplePos="0" relativeHeight="251667456" behindDoc="0" locked="0" layoutInCell="1" allowOverlap="1" wp14:anchorId="0A021543" wp14:editId="4F96BBCF">
            <wp:simplePos x="0" y="0"/>
            <wp:positionH relativeFrom="column">
              <wp:posOffset>4773295</wp:posOffset>
            </wp:positionH>
            <wp:positionV relativeFrom="paragraph">
              <wp:posOffset>-647700</wp:posOffset>
            </wp:positionV>
            <wp:extent cx="1371600" cy="3530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4D3B9" w14:textId="5092DB4B" w:rsidR="007778CC" w:rsidRPr="007778CC" w:rsidRDefault="007778CC" w:rsidP="00796338">
      <w:pPr>
        <w:pStyle w:val="Heading1"/>
        <w:spacing w:before="0" w:line="240" w:lineRule="auto"/>
        <w:ind w:right="3402"/>
        <w:rPr>
          <w:rFonts w:asciiTheme="minorHAnsi" w:hAnsiTheme="minorHAnsi" w:cstheme="minorHAnsi"/>
          <w:b/>
          <w:bCs/>
          <w:color w:val="000000" w:themeColor="text1"/>
          <w:sz w:val="30"/>
          <w:szCs w:val="30"/>
        </w:rPr>
      </w:pPr>
      <w:proofErr w:type="spellStart"/>
      <w:r w:rsidRPr="007778CC">
        <w:rPr>
          <w:rFonts w:ascii="Arial" w:hAnsi="Arial" w:cs="Arial"/>
          <w:b/>
          <w:bCs/>
          <w:color w:val="000000" w:themeColor="text1"/>
          <w:sz w:val="30"/>
          <w:szCs w:val="30"/>
        </w:rPr>
        <w:t>Pengaruh</w:t>
      </w:r>
      <w:proofErr w:type="spellEnd"/>
      <w:r w:rsidRPr="007778CC">
        <w:rPr>
          <w:rFonts w:ascii="Arial" w:hAnsi="Arial" w:cs="Arial"/>
          <w:b/>
          <w:bCs/>
          <w:color w:val="000000" w:themeColor="text1"/>
          <w:sz w:val="30"/>
          <w:szCs w:val="30"/>
        </w:rPr>
        <w:t xml:space="preserve"> </w:t>
      </w:r>
      <w:proofErr w:type="spellStart"/>
      <w:r w:rsidRPr="007778CC">
        <w:rPr>
          <w:rFonts w:ascii="Arial" w:hAnsi="Arial" w:cs="Arial"/>
          <w:b/>
          <w:bCs/>
          <w:color w:val="000000" w:themeColor="text1"/>
          <w:sz w:val="30"/>
          <w:szCs w:val="30"/>
        </w:rPr>
        <w:t>Kombinasi</w:t>
      </w:r>
      <w:proofErr w:type="spellEnd"/>
      <w:r w:rsidRPr="007778CC">
        <w:rPr>
          <w:rFonts w:ascii="Arial" w:hAnsi="Arial" w:cs="Arial"/>
          <w:b/>
          <w:bCs/>
          <w:color w:val="000000" w:themeColor="text1"/>
          <w:sz w:val="30"/>
          <w:szCs w:val="30"/>
        </w:rPr>
        <w:t xml:space="preserve"> </w:t>
      </w:r>
      <w:proofErr w:type="spellStart"/>
      <w:r w:rsidRPr="007778CC">
        <w:rPr>
          <w:rFonts w:ascii="Arial" w:hAnsi="Arial" w:cs="Arial"/>
          <w:b/>
          <w:bCs/>
          <w:color w:val="000000" w:themeColor="text1"/>
          <w:sz w:val="30"/>
          <w:szCs w:val="30"/>
        </w:rPr>
        <w:t>Pijat</w:t>
      </w:r>
      <w:proofErr w:type="spellEnd"/>
      <w:r w:rsidRPr="007778CC">
        <w:rPr>
          <w:rFonts w:ascii="Arial" w:hAnsi="Arial" w:cs="Arial"/>
          <w:b/>
          <w:bCs/>
          <w:color w:val="000000" w:themeColor="text1"/>
          <w:sz w:val="30"/>
          <w:szCs w:val="30"/>
        </w:rPr>
        <w:t xml:space="preserve"> </w:t>
      </w:r>
      <w:proofErr w:type="spellStart"/>
      <w:r w:rsidRPr="007778CC">
        <w:rPr>
          <w:rFonts w:ascii="Arial" w:hAnsi="Arial" w:cs="Arial"/>
          <w:b/>
          <w:bCs/>
          <w:color w:val="000000" w:themeColor="text1"/>
          <w:sz w:val="30"/>
          <w:szCs w:val="30"/>
        </w:rPr>
        <w:t>Oksitosin</w:t>
      </w:r>
      <w:proofErr w:type="spellEnd"/>
      <w:r w:rsidRPr="007778CC">
        <w:rPr>
          <w:rFonts w:ascii="Arial" w:hAnsi="Arial" w:cs="Arial"/>
          <w:b/>
          <w:bCs/>
          <w:color w:val="000000" w:themeColor="text1"/>
          <w:sz w:val="30"/>
          <w:szCs w:val="30"/>
        </w:rPr>
        <w:t xml:space="preserve"> Dan Teknik Marmet </w:t>
      </w:r>
      <w:proofErr w:type="spellStart"/>
      <w:r w:rsidRPr="007778CC">
        <w:rPr>
          <w:rFonts w:ascii="Arial" w:hAnsi="Arial" w:cs="Arial"/>
          <w:b/>
          <w:bCs/>
          <w:color w:val="000000" w:themeColor="text1"/>
          <w:sz w:val="30"/>
          <w:szCs w:val="30"/>
        </w:rPr>
        <w:t>Terhadap</w:t>
      </w:r>
      <w:proofErr w:type="spellEnd"/>
      <w:r w:rsidRPr="007778CC">
        <w:rPr>
          <w:rFonts w:ascii="Arial" w:hAnsi="Arial" w:cs="Arial"/>
          <w:b/>
          <w:bCs/>
          <w:color w:val="000000" w:themeColor="text1"/>
          <w:sz w:val="30"/>
          <w:szCs w:val="30"/>
        </w:rPr>
        <w:t xml:space="preserve"> </w:t>
      </w:r>
      <w:proofErr w:type="spellStart"/>
      <w:r w:rsidRPr="007778CC">
        <w:rPr>
          <w:rFonts w:ascii="Arial" w:hAnsi="Arial" w:cs="Arial"/>
          <w:b/>
          <w:bCs/>
          <w:color w:val="000000" w:themeColor="text1"/>
          <w:sz w:val="30"/>
          <w:szCs w:val="30"/>
        </w:rPr>
        <w:t>Produksi</w:t>
      </w:r>
      <w:proofErr w:type="spellEnd"/>
      <w:r w:rsidRPr="007778CC">
        <w:rPr>
          <w:rFonts w:ascii="Arial" w:hAnsi="Arial" w:cs="Arial"/>
          <w:b/>
          <w:bCs/>
          <w:color w:val="000000" w:themeColor="text1"/>
          <w:sz w:val="30"/>
          <w:szCs w:val="30"/>
        </w:rPr>
        <w:t xml:space="preserve"> ASI Ibu Postpartum Primipara</w:t>
      </w:r>
    </w:p>
    <w:p w14:paraId="1B11E1D6" w14:textId="293E7319" w:rsidR="007778CC" w:rsidRPr="007778CC" w:rsidRDefault="007778CC" w:rsidP="00796338">
      <w:pPr>
        <w:pStyle w:val="ListParagraph"/>
        <w:autoSpaceDE w:val="0"/>
        <w:spacing w:after="0" w:line="240" w:lineRule="auto"/>
        <w:ind w:left="0" w:right="3402"/>
        <w:rPr>
          <w:rFonts w:ascii="Arial" w:hAnsi="Arial" w:cs="Arial"/>
          <w:i/>
          <w:iCs/>
          <w:sz w:val="30"/>
          <w:szCs w:val="30"/>
          <w:lang w:val="id-ID"/>
        </w:rPr>
      </w:pPr>
      <w:r w:rsidRPr="007778CC">
        <w:rPr>
          <w:rFonts w:ascii="Arial" w:hAnsi="Arial" w:cs="Arial"/>
          <w:i/>
          <w:iCs/>
          <w:sz w:val="30"/>
          <w:szCs w:val="30"/>
          <w:lang w:val="id-ID"/>
        </w:rPr>
        <w:t>Effect of Combination of Oxytocin Massage and Marmet Technique on Breast Milk Production in Primipara Postpartum Mothers</w:t>
      </w:r>
    </w:p>
    <w:p w14:paraId="29A9DC66" w14:textId="00ACF21D" w:rsidR="001B3787" w:rsidRPr="007778CC" w:rsidRDefault="001B3787" w:rsidP="003D23D0">
      <w:pPr>
        <w:pStyle w:val="ListParagraph"/>
        <w:autoSpaceDE w:val="0"/>
        <w:spacing w:after="0"/>
        <w:ind w:left="0" w:right="3401"/>
        <w:rPr>
          <w:rFonts w:ascii="Book Antiqua" w:hAnsi="Book Antiqua" w:cstheme="minorHAnsi"/>
          <w:sz w:val="24"/>
          <w:szCs w:val="24"/>
        </w:rPr>
      </w:pPr>
    </w:p>
    <w:p w14:paraId="4452253F" w14:textId="031F1C9E" w:rsidR="00D14F16" w:rsidRPr="008C1AB8" w:rsidRDefault="00D14F16" w:rsidP="003D23D0">
      <w:pPr>
        <w:pStyle w:val="ListParagraph"/>
        <w:autoSpaceDE w:val="0"/>
        <w:spacing w:after="0"/>
        <w:ind w:left="0" w:right="3401"/>
        <w:rPr>
          <w:rFonts w:ascii="Book Antiqua" w:hAnsi="Book Antiqua" w:cstheme="minorHAnsi"/>
          <w:sz w:val="24"/>
          <w:szCs w:val="24"/>
          <w:lang w:val="id-ID"/>
        </w:rPr>
      </w:pPr>
    </w:p>
    <w:p w14:paraId="319288DA" w14:textId="19AA5AB8" w:rsidR="00D14F16" w:rsidRPr="00B34072" w:rsidRDefault="007778CC" w:rsidP="00796338">
      <w:pPr>
        <w:pStyle w:val="ListParagraph"/>
        <w:tabs>
          <w:tab w:val="left" w:pos="6237"/>
        </w:tabs>
        <w:autoSpaceDE w:val="0"/>
        <w:spacing w:after="0"/>
        <w:ind w:left="0" w:right="3401"/>
        <w:rPr>
          <w:rFonts w:asciiTheme="minorHAnsi" w:hAnsiTheme="minorHAnsi" w:cstheme="minorHAnsi"/>
          <w:sz w:val="26"/>
          <w:szCs w:val="26"/>
          <w:lang w:val="id-ID"/>
        </w:rPr>
      </w:pPr>
      <w:r>
        <w:rPr>
          <w:rFonts w:asciiTheme="minorHAnsi" w:hAnsiTheme="minorHAnsi" w:cstheme="minorHAnsi"/>
          <w:sz w:val="26"/>
          <w:szCs w:val="26"/>
        </w:rPr>
        <w:t>Tika Lubis</w:t>
      </w:r>
      <w:r w:rsidR="00E90E27" w:rsidRPr="00B34072">
        <w:rPr>
          <w:rStyle w:val="FootnoteReference"/>
          <w:rFonts w:asciiTheme="minorHAnsi" w:hAnsiTheme="minorHAnsi" w:cstheme="minorHAnsi"/>
          <w:sz w:val="26"/>
          <w:szCs w:val="26"/>
          <w:lang w:val="id-ID"/>
        </w:rPr>
        <w:footnoteReference w:id="1"/>
      </w:r>
      <w:r w:rsidR="00CA4FF5" w:rsidRPr="00B34072">
        <w:rPr>
          <w:rFonts w:asciiTheme="minorHAnsi" w:hAnsiTheme="minorHAnsi" w:cstheme="minorHAnsi"/>
          <w:sz w:val="26"/>
          <w:szCs w:val="26"/>
          <w:lang w:val="id-ID"/>
        </w:rPr>
        <w:t>*</w:t>
      </w:r>
      <w:r w:rsidR="00C679D3" w:rsidRPr="00B34072">
        <w:rPr>
          <w:rFonts w:asciiTheme="minorHAnsi" w:hAnsiTheme="minorHAnsi" w:cstheme="minorHAnsi"/>
          <w:sz w:val="26"/>
          <w:szCs w:val="26"/>
          <w:lang w:val="id-ID"/>
        </w:rPr>
        <w:t xml:space="preserve">, </w:t>
      </w:r>
      <w:r>
        <w:rPr>
          <w:rFonts w:asciiTheme="minorHAnsi" w:hAnsiTheme="minorHAnsi" w:cstheme="minorHAnsi"/>
          <w:sz w:val="26"/>
          <w:szCs w:val="26"/>
        </w:rPr>
        <w:t xml:space="preserve">Linda </w:t>
      </w:r>
      <w:proofErr w:type="spellStart"/>
      <w:r>
        <w:rPr>
          <w:rFonts w:asciiTheme="minorHAnsi" w:hAnsiTheme="minorHAnsi" w:cstheme="minorHAnsi"/>
          <w:sz w:val="26"/>
          <w:szCs w:val="26"/>
        </w:rPr>
        <w:t>Rofiasari</w:t>
      </w:r>
      <w:proofErr w:type="spellEnd"/>
      <w:r w:rsidR="009D7B27" w:rsidRPr="00B34072">
        <w:rPr>
          <w:rStyle w:val="FootnoteReference"/>
          <w:rFonts w:asciiTheme="minorHAnsi" w:hAnsiTheme="minorHAnsi" w:cstheme="minorHAnsi"/>
          <w:sz w:val="26"/>
          <w:szCs w:val="26"/>
          <w:lang w:val="id-ID"/>
        </w:rPr>
        <w:footnoteReference w:id="2"/>
      </w:r>
    </w:p>
    <w:p w14:paraId="2674E86F" w14:textId="05DB01BF" w:rsidR="007778CC" w:rsidRPr="005B4583" w:rsidRDefault="007778CC" w:rsidP="007778CC">
      <w:pPr>
        <w:pStyle w:val="FootnoteText"/>
        <w:ind w:left="142" w:hanging="142"/>
        <w:rPr>
          <w:rFonts w:ascii="Arial" w:hAnsi="Arial" w:cs="Arial"/>
          <w:sz w:val="16"/>
          <w:szCs w:val="16"/>
          <w:lang w:val="id-ID"/>
        </w:rPr>
      </w:pPr>
      <w:r w:rsidRPr="005B4583">
        <w:rPr>
          <w:rStyle w:val="FootnoteReference"/>
          <w:rFonts w:ascii="Arial" w:hAnsi="Arial" w:cs="Arial"/>
          <w:sz w:val="16"/>
          <w:szCs w:val="16"/>
        </w:rPr>
        <w:footnoteRef/>
      </w:r>
      <w:r w:rsidRPr="007778CC">
        <w:rPr>
          <w:rFonts w:ascii="Arial" w:hAnsi="Arial" w:cs="Arial"/>
          <w:sz w:val="16"/>
          <w:szCs w:val="16"/>
          <w:vertAlign w:val="superscript"/>
        </w:rPr>
        <w:t xml:space="preserve">,2 </w:t>
      </w:r>
      <w:r>
        <w:rPr>
          <w:rFonts w:ascii="Arial" w:hAnsi="Arial" w:cs="Arial"/>
          <w:sz w:val="16"/>
          <w:szCs w:val="16"/>
        </w:rPr>
        <w:t xml:space="preserve">Program Studi S1 dan </w:t>
      </w:r>
      <w:proofErr w:type="spellStart"/>
      <w:r>
        <w:rPr>
          <w:rFonts w:ascii="Arial" w:hAnsi="Arial" w:cs="Arial"/>
          <w:sz w:val="16"/>
          <w:szCs w:val="16"/>
        </w:rPr>
        <w:t>Profesi</w:t>
      </w:r>
      <w:proofErr w:type="spellEnd"/>
      <w:r>
        <w:rPr>
          <w:rFonts w:ascii="Arial" w:hAnsi="Arial" w:cs="Arial"/>
          <w:sz w:val="16"/>
          <w:szCs w:val="16"/>
        </w:rPr>
        <w:t xml:space="preserve"> </w:t>
      </w:r>
      <w:proofErr w:type="spellStart"/>
      <w:r>
        <w:rPr>
          <w:rFonts w:ascii="Arial" w:hAnsi="Arial" w:cs="Arial"/>
          <w:sz w:val="16"/>
          <w:szCs w:val="16"/>
        </w:rPr>
        <w:t>Kebidanan</w:t>
      </w:r>
      <w:proofErr w:type="spellEnd"/>
      <w:r>
        <w:rPr>
          <w:rFonts w:ascii="Arial" w:hAnsi="Arial" w:cs="Arial"/>
          <w:sz w:val="16"/>
          <w:szCs w:val="16"/>
        </w:rPr>
        <w:t xml:space="preserve">, </w:t>
      </w:r>
      <w:proofErr w:type="spellStart"/>
      <w:r>
        <w:rPr>
          <w:rFonts w:ascii="Arial" w:hAnsi="Arial" w:cs="Arial"/>
          <w:sz w:val="16"/>
          <w:szCs w:val="16"/>
        </w:rPr>
        <w:t>Fakultas</w:t>
      </w:r>
      <w:proofErr w:type="spellEnd"/>
      <w:r>
        <w:rPr>
          <w:rFonts w:ascii="Arial" w:hAnsi="Arial" w:cs="Arial"/>
          <w:sz w:val="16"/>
          <w:szCs w:val="16"/>
        </w:rPr>
        <w:t xml:space="preserve"> </w:t>
      </w:r>
      <w:proofErr w:type="spellStart"/>
      <w:r>
        <w:rPr>
          <w:rFonts w:ascii="Arial" w:hAnsi="Arial" w:cs="Arial"/>
          <w:sz w:val="16"/>
          <w:szCs w:val="16"/>
        </w:rPr>
        <w:t>Ilmu</w:t>
      </w:r>
      <w:proofErr w:type="spellEnd"/>
      <w:r>
        <w:rPr>
          <w:rFonts w:ascii="Arial" w:hAnsi="Arial" w:cs="Arial"/>
          <w:sz w:val="16"/>
          <w:szCs w:val="16"/>
        </w:rPr>
        <w:t xml:space="preserve"> Kesehatan, Universitas Bhakti </w:t>
      </w:r>
      <w:proofErr w:type="spellStart"/>
      <w:r>
        <w:rPr>
          <w:rFonts w:ascii="Arial" w:hAnsi="Arial" w:cs="Arial"/>
          <w:sz w:val="16"/>
          <w:szCs w:val="16"/>
        </w:rPr>
        <w:t>Kencana</w:t>
      </w:r>
      <w:proofErr w:type="spellEnd"/>
      <w:r>
        <w:rPr>
          <w:rFonts w:ascii="Arial" w:hAnsi="Arial" w:cs="Arial"/>
          <w:sz w:val="16"/>
          <w:szCs w:val="16"/>
        </w:rPr>
        <w:t xml:space="preserve">, Bandung, Indonesia. </w:t>
      </w:r>
    </w:p>
    <w:p w14:paraId="616B8DD0" w14:textId="3B4870DC" w:rsidR="001B3787" w:rsidRPr="008C1AB8" w:rsidRDefault="007778CC" w:rsidP="007778CC">
      <w:pPr>
        <w:pStyle w:val="ListParagraph"/>
        <w:autoSpaceDE w:val="0"/>
        <w:spacing w:after="0"/>
        <w:ind w:left="0" w:right="3401"/>
        <w:rPr>
          <w:rFonts w:ascii="Book Antiqua" w:hAnsi="Book Antiqua" w:cstheme="minorHAnsi"/>
          <w:sz w:val="24"/>
          <w:szCs w:val="24"/>
          <w:lang w:val="id-ID"/>
        </w:rPr>
      </w:pPr>
      <w:r>
        <w:rPr>
          <w:rFonts w:ascii="Arial" w:hAnsi="Arial" w:cs="Arial"/>
          <w:sz w:val="16"/>
          <w:szCs w:val="16"/>
        </w:rPr>
        <w:t xml:space="preserve">      </w:t>
      </w:r>
      <w:r w:rsidRPr="005B4583">
        <w:rPr>
          <w:rFonts w:ascii="Arial" w:hAnsi="Arial" w:cs="Arial"/>
          <w:sz w:val="16"/>
          <w:szCs w:val="16"/>
          <w:lang w:val="id-ID"/>
        </w:rPr>
        <w:t xml:space="preserve">E-mail: </w:t>
      </w:r>
      <w:r>
        <w:rPr>
          <w:rFonts w:ascii="Arial" w:hAnsi="Arial" w:cs="Arial"/>
          <w:sz w:val="16"/>
          <w:szCs w:val="16"/>
        </w:rPr>
        <w:fldChar w:fldCharType="begin"/>
      </w:r>
      <w:r>
        <w:rPr>
          <w:rFonts w:ascii="Arial" w:hAnsi="Arial" w:cs="Arial"/>
          <w:sz w:val="16"/>
          <w:szCs w:val="16"/>
        </w:rPr>
        <w:instrText xml:space="preserve"> HYPERLINK "mailto:tika.lubis@bku.ac.id" </w:instrText>
      </w:r>
      <w:r>
        <w:rPr>
          <w:rFonts w:ascii="Arial" w:hAnsi="Arial" w:cs="Arial"/>
          <w:sz w:val="16"/>
          <w:szCs w:val="16"/>
        </w:rPr>
        <w:fldChar w:fldCharType="separate"/>
      </w:r>
      <w:r w:rsidRPr="00D42013">
        <w:rPr>
          <w:rStyle w:val="Hyperlink"/>
          <w:rFonts w:ascii="Arial" w:hAnsi="Arial" w:cs="Arial"/>
          <w:sz w:val="16"/>
          <w:szCs w:val="16"/>
        </w:rPr>
        <w:t>tika.lubis@bku.ac.id</w:t>
      </w:r>
      <w:r>
        <w:rPr>
          <w:rFonts w:ascii="Arial" w:hAnsi="Arial" w:cs="Arial"/>
          <w:sz w:val="16"/>
          <w:szCs w:val="16"/>
        </w:rPr>
        <w:fldChar w:fldCharType="end"/>
      </w:r>
    </w:p>
    <w:p w14:paraId="0FFA918E" w14:textId="14C64212" w:rsidR="003A11AB" w:rsidRDefault="003A11AB" w:rsidP="008B186A">
      <w:pPr>
        <w:pStyle w:val="ListParagraph"/>
        <w:autoSpaceDE w:val="0"/>
        <w:spacing w:after="0"/>
        <w:ind w:left="0" w:right="3401"/>
        <w:jc w:val="both"/>
        <w:rPr>
          <w:rFonts w:ascii="Book Antiqua" w:hAnsi="Book Antiqua" w:cstheme="minorHAnsi"/>
          <w:sz w:val="24"/>
          <w:szCs w:val="24"/>
          <w:lang w:val="id-ID"/>
        </w:rPr>
      </w:pPr>
    </w:p>
    <w:p w14:paraId="14E16D94" w14:textId="77777777" w:rsidR="007778CC" w:rsidRPr="008C1AB8" w:rsidRDefault="007778CC" w:rsidP="008B186A">
      <w:pPr>
        <w:pStyle w:val="ListParagraph"/>
        <w:autoSpaceDE w:val="0"/>
        <w:spacing w:after="0"/>
        <w:ind w:left="0" w:right="3401"/>
        <w:jc w:val="both"/>
        <w:rPr>
          <w:rFonts w:ascii="Book Antiqua" w:hAnsi="Book Antiqua" w:cstheme="minorHAnsi"/>
          <w:sz w:val="24"/>
          <w:szCs w:val="24"/>
          <w:lang w:val="id-ID"/>
        </w:rPr>
      </w:pPr>
    </w:p>
    <w:p w14:paraId="3EC88B30" w14:textId="5620EE54" w:rsidR="00C74DB3" w:rsidRPr="00B34072" w:rsidRDefault="00C74DB3" w:rsidP="00105D11">
      <w:pPr>
        <w:pStyle w:val="Heading2"/>
        <w:spacing w:before="0" w:after="120" w:line="240" w:lineRule="auto"/>
        <w:rPr>
          <w:rFonts w:asciiTheme="minorHAnsi" w:hAnsiTheme="minorHAnsi" w:cstheme="minorHAnsi"/>
          <w:b/>
          <w:bCs/>
          <w:color w:val="000000" w:themeColor="text1"/>
          <w:lang w:val="id-ID"/>
        </w:rPr>
      </w:pPr>
      <w:r w:rsidRPr="00B34072">
        <w:rPr>
          <w:rFonts w:asciiTheme="minorHAnsi" w:hAnsiTheme="minorHAnsi" w:cstheme="minorHAnsi"/>
          <w:b/>
          <w:bCs/>
          <w:color w:val="000000" w:themeColor="text1"/>
          <w:lang w:val="id-ID"/>
        </w:rPr>
        <w:t>Abstract</w:t>
      </w:r>
    </w:p>
    <w:p w14:paraId="3508307C" w14:textId="0135ABF6" w:rsidR="00671D42" w:rsidRPr="00DA3B42" w:rsidRDefault="00C74DB3" w:rsidP="0092075C">
      <w:pPr>
        <w:pStyle w:val="ListParagraph"/>
        <w:autoSpaceDE w:val="0"/>
        <w:spacing w:line="240" w:lineRule="auto"/>
        <w:ind w:left="0" w:right="-1"/>
        <w:jc w:val="both"/>
        <w:rPr>
          <w:rFonts w:asciiTheme="minorHAnsi" w:hAnsiTheme="minorHAnsi" w:cstheme="minorHAnsi"/>
          <w:sz w:val="20"/>
          <w:szCs w:val="20"/>
          <w:lang w:val="id-ID"/>
        </w:rPr>
      </w:pPr>
      <w:r w:rsidRPr="00B34072">
        <w:rPr>
          <w:rFonts w:asciiTheme="minorHAnsi" w:hAnsiTheme="minorHAnsi" w:cstheme="minorHAnsi"/>
          <w:b/>
          <w:bCs/>
          <w:sz w:val="20"/>
          <w:szCs w:val="20"/>
          <w:lang w:val="id-ID"/>
        </w:rPr>
        <w:t>Background:</w:t>
      </w:r>
      <w:r w:rsidRPr="00B34072">
        <w:rPr>
          <w:rFonts w:asciiTheme="minorHAnsi" w:hAnsiTheme="minorHAnsi" w:cstheme="minorHAnsi"/>
          <w:sz w:val="20"/>
          <w:szCs w:val="20"/>
          <w:lang w:val="id-ID"/>
        </w:rPr>
        <w:t xml:space="preserve"> </w:t>
      </w:r>
      <w:r w:rsidR="00DA3B42" w:rsidRPr="00DA3B42">
        <w:rPr>
          <w:rFonts w:asciiTheme="minorHAnsi" w:hAnsiTheme="minorHAnsi" w:cstheme="minorHAnsi"/>
          <w:sz w:val="20"/>
          <w:szCs w:val="20"/>
          <w:lang w:val="id-ID"/>
        </w:rPr>
        <w:t>According to data from the Ministry of Health of the Republic of Indonesia in 2022, it shows that the number of reported neonatal deaths, the majority of which (79.1%) occurred at the age of 0-6 days, while deaths at the age of 7-28 days was 20.9%. One of the causes of death for babies aged 0-28 days in 2021 is infection. Mother's milk is the best food that can be given to newborn babies, because it contains protective nutrients that can prevent infectious diseases in babies. One way to improve the quality of breast milk is to stimulate the release of the hormone prolactin through oxytocin massage.</w:t>
      </w:r>
    </w:p>
    <w:p w14:paraId="7E0ACD7C" w14:textId="469B4CD0" w:rsidR="00DA3B42" w:rsidRDefault="00C74DB3" w:rsidP="0092075C">
      <w:pPr>
        <w:pStyle w:val="ListParagraph"/>
        <w:autoSpaceDE w:val="0"/>
        <w:spacing w:line="240" w:lineRule="auto"/>
        <w:ind w:left="0" w:right="-1"/>
        <w:jc w:val="both"/>
        <w:rPr>
          <w:rFonts w:asciiTheme="minorHAnsi" w:hAnsiTheme="minorHAnsi" w:cstheme="minorHAnsi"/>
          <w:sz w:val="20"/>
          <w:szCs w:val="20"/>
          <w:lang w:val="id-ID"/>
        </w:rPr>
      </w:pPr>
      <w:r w:rsidRPr="00B34072">
        <w:rPr>
          <w:rFonts w:asciiTheme="minorHAnsi" w:hAnsiTheme="minorHAnsi" w:cstheme="minorHAnsi"/>
          <w:b/>
          <w:bCs/>
          <w:sz w:val="20"/>
          <w:szCs w:val="20"/>
          <w:lang w:val="id-ID"/>
        </w:rPr>
        <w:t>Objectives:</w:t>
      </w:r>
      <w:r w:rsidR="00CB60B5" w:rsidRPr="00B34072">
        <w:rPr>
          <w:rFonts w:asciiTheme="minorHAnsi" w:hAnsiTheme="minorHAnsi" w:cstheme="minorHAnsi"/>
          <w:sz w:val="20"/>
          <w:szCs w:val="20"/>
          <w:lang w:val="id-ID"/>
        </w:rPr>
        <w:t xml:space="preserve"> </w:t>
      </w:r>
      <w:r w:rsidR="00DA3B42" w:rsidRPr="00DA3B42">
        <w:rPr>
          <w:rFonts w:asciiTheme="minorHAnsi" w:hAnsiTheme="minorHAnsi" w:cstheme="minorHAnsi"/>
          <w:sz w:val="20"/>
          <w:szCs w:val="20"/>
          <w:lang w:val="id-ID"/>
        </w:rPr>
        <w:t>Analyzing the effect of a combination of oxytocin massage and marmet technique on breast milk production in primiparous mothers.</w:t>
      </w:r>
    </w:p>
    <w:p w14:paraId="1BD3671A" w14:textId="120B7310" w:rsidR="00C74DB3" w:rsidRPr="00DA3B42" w:rsidRDefault="00C74DB3" w:rsidP="0092075C">
      <w:pPr>
        <w:pStyle w:val="ListParagraph"/>
        <w:autoSpaceDE w:val="0"/>
        <w:spacing w:line="240" w:lineRule="auto"/>
        <w:ind w:left="0" w:right="-1"/>
        <w:jc w:val="both"/>
        <w:rPr>
          <w:rFonts w:asciiTheme="minorHAnsi" w:hAnsiTheme="minorHAnsi" w:cstheme="minorHAnsi"/>
          <w:sz w:val="20"/>
          <w:szCs w:val="20"/>
          <w:lang w:val="id-ID"/>
        </w:rPr>
      </w:pPr>
      <w:r w:rsidRPr="00B34072">
        <w:rPr>
          <w:rFonts w:asciiTheme="minorHAnsi" w:hAnsiTheme="minorHAnsi" w:cstheme="minorHAnsi"/>
          <w:b/>
          <w:bCs/>
          <w:sz w:val="20"/>
          <w:szCs w:val="20"/>
          <w:lang w:val="id-ID"/>
        </w:rPr>
        <w:t>Methods:</w:t>
      </w:r>
      <w:r w:rsidRPr="00B34072">
        <w:rPr>
          <w:rFonts w:asciiTheme="minorHAnsi" w:hAnsiTheme="minorHAnsi" w:cstheme="minorHAnsi"/>
          <w:sz w:val="20"/>
          <w:szCs w:val="20"/>
          <w:lang w:val="id-ID"/>
        </w:rPr>
        <w:t xml:space="preserve"> </w:t>
      </w:r>
      <w:r w:rsidR="00DA3B42" w:rsidRPr="00DA3B42">
        <w:rPr>
          <w:rFonts w:asciiTheme="minorHAnsi" w:hAnsiTheme="minorHAnsi" w:cstheme="minorHAnsi"/>
          <w:sz w:val="20"/>
          <w:szCs w:val="20"/>
          <w:lang w:val="id-ID"/>
        </w:rPr>
        <w:t>This research design is quasi experimental using one group pre and post design research methods. The sampling technique used consecutive sampling with random block permutation. Bivariate analysis for this study used the 2 independent group t test (unpaired -t test). Data analysis used the unpaired t-test with the Wilcoxon test to see significance.</w:t>
      </w:r>
    </w:p>
    <w:p w14:paraId="1C25266A" w14:textId="35CDC317" w:rsidR="00DA3B42" w:rsidRDefault="00C74DB3" w:rsidP="0092075C">
      <w:pPr>
        <w:pStyle w:val="ListParagraph"/>
        <w:autoSpaceDE w:val="0"/>
        <w:spacing w:line="240" w:lineRule="auto"/>
        <w:ind w:left="0" w:right="-1"/>
        <w:jc w:val="both"/>
        <w:rPr>
          <w:rFonts w:asciiTheme="minorHAnsi" w:hAnsiTheme="minorHAnsi" w:cstheme="minorHAnsi"/>
          <w:b/>
          <w:bCs/>
          <w:sz w:val="20"/>
          <w:szCs w:val="20"/>
          <w:lang w:val="id-ID"/>
        </w:rPr>
      </w:pPr>
      <w:r w:rsidRPr="00B34072">
        <w:rPr>
          <w:rFonts w:asciiTheme="minorHAnsi" w:hAnsiTheme="minorHAnsi" w:cstheme="minorHAnsi"/>
          <w:b/>
          <w:bCs/>
          <w:sz w:val="20"/>
          <w:szCs w:val="20"/>
          <w:lang w:val="id-ID"/>
        </w:rPr>
        <w:t>Results:</w:t>
      </w:r>
      <w:r w:rsidR="004A2877" w:rsidRPr="00B34072">
        <w:rPr>
          <w:rFonts w:asciiTheme="minorHAnsi" w:hAnsiTheme="minorHAnsi" w:cstheme="minorHAnsi"/>
          <w:b/>
          <w:bCs/>
          <w:sz w:val="20"/>
          <w:szCs w:val="20"/>
          <w:lang w:val="id-ID"/>
        </w:rPr>
        <w:t xml:space="preserve"> </w:t>
      </w:r>
      <w:r w:rsidR="00DA3B42" w:rsidRPr="0059479E">
        <w:rPr>
          <w:rFonts w:asciiTheme="minorHAnsi" w:hAnsiTheme="minorHAnsi" w:cstheme="minorHAnsi"/>
          <w:sz w:val="20"/>
          <w:szCs w:val="20"/>
          <w:lang w:val="id-ID"/>
        </w:rPr>
        <w:t>The results showed that the average breast milk production before the combination of oxytocin massage and marmet technique was given was 24.22 ml, whereas after being given the combination of oxytocin massage and marmet technique it increased to 95.47ml. So it can be concluded that there was an increase in breast milk production of 71.25 ml after being given a combination of oxytocin massage and the marmet technique 3 times. The T-test results obtained a p-value of 0.000 &lt; α (0.05), so it can be concluded that there is a significant average difference in breast milk production before and after the combined intervention of oxytocin massage and marmet technique.</w:t>
      </w:r>
    </w:p>
    <w:p w14:paraId="5F57D224" w14:textId="5570360F" w:rsidR="00C74DB3" w:rsidRPr="0059479E" w:rsidRDefault="00C74DB3" w:rsidP="0059479E">
      <w:pPr>
        <w:pStyle w:val="ListParagraph"/>
        <w:autoSpaceDE w:val="0"/>
        <w:spacing w:line="240" w:lineRule="auto"/>
        <w:ind w:left="0" w:right="-1"/>
        <w:jc w:val="both"/>
        <w:rPr>
          <w:rFonts w:asciiTheme="minorHAnsi" w:hAnsiTheme="minorHAnsi" w:cstheme="minorHAnsi"/>
          <w:sz w:val="20"/>
          <w:szCs w:val="20"/>
          <w:lang w:val="id-ID"/>
        </w:rPr>
      </w:pPr>
      <w:r w:rsidRPr="00B34072">
        <w:rPr>
          <w:rFonts w:asciiTheme="minorHAnsi" w:hAnsiTheme="minorHAnsi" w:cstheme="minorHAnsi"/>
          <w:b/>
          <w:bCs/>
          <w:sz w:val="20"/>
          <w:szCs w:val="20"/>
          <w:lang w:val="id-ID"/>
        </w:rPr>
        <w:t>Conclusion:</w:t>
      </w:r>
      <w:r w:rsidR="00150983" w:rsidRPr="00B34072">
        <w:rPr>
          <w:rFonts w:asciiTheme="minorHAnsi" w:hAnsiTheme="minorHAnsi" w:cstheme="minorHAnsi"/>
          <w:sz w:val="20"/>
          <w:szCs w:val="20"/>
          <w:lang w:val="id-ID"/>
        </w:rPr>
        <w:t xml:space="preserve"> </w:t>
      </w:r>
      <w:r w:rsidR="0059479E" w:rsidRPr="0059479E">
        <w:rPr>
          <w:rFonts w:asciiTheme="minorHAnsi" w:hAnsiTheme="minorHAnsi" w:cstheme="minorHAnsi"/>
          <w:sz w:val="20"/>
          <w:szCs w:val="20"/>
          <w:lang w:val="id-ID"/>
        </w:rPr>
        <w:t>The combination of oxytocin massage and marmet tenhik can not only stimulate the release of the oxytocin hormone to produce breast milk but can also make the mother more relaxed and comfortable when breastfeeding and prevent breast milk blockages in the mother's nipples, so that the breastfeeding process for postpartum mothers can run smoothly from the start. early birth and increase the success of giving exclusive breast milk to babies.</w:t>
      </w:r>
    </w:p>
    <w:p w14:paraId="47259A00" w14:textId="77777777" w:rsidR="00C74DB3" w:rsidRPr="00B34072" w:rsidRDefault="00C74DB3" w:rsidP="0092075C">
      <w:pPr>
        <w:pStyle w:val="ListParagraph"/>
        <w:autoSpaceDE w:val="0"/>
        <w:spacing w:line="240" w:lineRule="auto"/>
        <w:ind w:left="0" w:right="3401"/>
        <w:jc w:val="both"/>
        <w:rPr>
          <w:rFonts w:asciiTheme="minorHAnsi" w:hAnsiTheme="minorHAnsi" w:cstheme="minorHAnsi"/>
          <w:b/>
          <w:bCs/>
          <w:sz w:val="20"/>
          <w:szCs w:val="20"/>
          <w:lang w:val="id-ID"/>
        </w:rPr>
      </w:pPr>
      <w:r w:rsidRPr="00B34072">
        <w:rPr>
          <w:rFonts w:asciiTheme="minorHAnsi" w:hAnsiTheme="minorHAnsi" w:cstheme="minorHAnsi"/>
          <w:b/>
          <w:bCs/>
          <w:sz w:val="20"/>
          <w:szCs w:val="20"/>
          <w:lang w:val="id-ID"/>
        </w:rPr>
        <w:t>Keywords</w:t>
      </w:r>
    </w:p>
    <w:p w14:paraId="6A2964E4" w14:textId="0D47096B" w:rsidR="0059479E" w:rsidRDefault="0059479E" w:rsidP="0092075C">
      <w:pPr>
        <w:pStyle w:val="ListParagraph"/>
        <w:autoSpaceDE w:val="0"/>
        <w:spacing w:line="240" w:lineRule="auto"/>
        <w:ind w:left="0" w:right="-1"/>
        <w:jc w:val="both"/>
        <w:rPr>
          <w:rFonts w:asciiTheme="minorHAnsi" w:hAnsiTheme="minorHAnsi" w:cstheme="minorHAnsi"/>
          <w:sz w:val="20"/>
          <w:szCs w:val="20"/>
          <w:lang w:val="id-ID"/>
        </w:rPr>
      </w:pPr>
      <w:r w:rsidRPr="0059479E">
        <w:rPr>
          <w:rFonts w:asciiTheme="minorHAnsi" w:hAnsiTheme="minorHAnsi" w:cstheme="minorHAnsi"/>
          <w:sz w:val="20"/>
          <w:szCs w:val="20"/>
          <w:lang w:val="id-ID"/>
        </w:rPr>
        <w:t>Oxytocin massage, marmet technique, breast milk expression</w:t>
      </w:r>
    </w:p>
    <w:p w14:paraId="3CF88F94" w14:textId="77777777" w:rsidR="003F2FBD" w:rsidRPr="00B34072" w:rsidRDefault="003F2FBD" w:rsidP="00F24BF4">
      <w:pPr>
        <w:pStyle w:val="ListParagraph"/>
        <w:autoSpaceDE w:val="0"/>
        <w:spacing w:after="0"/>
        <w:ind w:left="0" w:right="3401"/>
        <w:jc w:val="both"/>
        <w:rPr>
          <w:rFonts w:asciiTheme="minorHAnsi" w:hAnsiTheme="minorHAnsi" w:cstheme="minorHAnsi"/>
          <w:b/>
          <w:bCs/>
          <w:sz w:val="20"/>
          <w:szCs w:val="20"/>
          <w:lang w:val="id-ID"/>
        </w:rPr>
      </w:pPr>
    </w:p>
    <w:p w14:paraId="58D016D0" w14:textId="14778225" w:rsidR="00C74DB3" w:rsidRPr="00B34072" w:rsidRDefault="00C74DB3" w:rsidP="0092075C">
      <w:pPr>
        <w:pStyle w:val="ListParagraph"/>
        <w:autoSpaceDE w:val="0"/>
        <w:spacing w:after="120" w:line="240" w:lineRule="auto"/>
        <w:ind w:left="0" w:right="3401"/>
        <w:jc w:val="both"/>
        <w:rPr>
          <w:rFonts w:asciiTheme="minorHAnsi" w:hAnsiTheme="minorHAnsi" w:cstheme="minorHAnsi"/>
          <w:b/>
          <w:bCs/>
          <w:sz w:val="26"/>
          <w:szCs w:val="26"/>
          <w:lang w:val="id-ID"/>
        </w:rPr>
      </w:pPr>
      <w:r w:rsidRPr="00B34072">
        <w:rPr>
          <w:rFonts w:asciiTheme="minorHAnsi" w:hAnsiTheme="minorHAnsi" w:cstheme="minorHAnsi"/>
          <w:b/>
          <w:bCs/>
          <w:sz w:val="26"/>
          <w:szCs w:val="26"/>
          <w:lang w:val="id-ID"/>
        </w:rPr>
        <w:t>Abstrak</w:t>
      </w:r>
    </w:p>
    <w:p w14:paraId="2267649A" w14:textId="75468B04" w:rsidR="00D42D65" w:rsidRDefault="00C74DB3" w:rsidP="0092075C">
      <w:pPr>
        <w:tabs>
          <w:tab w:val="num" w:pos="720"/>
        </w:tabs>
        <w:spacing w:after="0" w:line="240" w:lineRule="auto"/>
        <w:jc w:val="both"/>
        <w:rPr>
          <w:rFonts w:cstheme="minorHAnsi"/>
          <w:spacing w:val="-4"/>
          <w:sz w:val="20"/>
          <w:szCs w:val="20"/>
          <w:lang w:val="id-ID"/>
        </w:rPr>
      </w:pPr>
      <w:r w:rsidRPr="005B4583">
        <w:rPr>
          <w:rFonts w:cstheme="minorHAnsi"/>
          <w:b/>
          <w:bCs/>
          <w:spacing w:val="-4"/>
          <w:sz w:val="20"/>
          <w:szCs w:val="20"/>
          <w:lang w:val="id-ID"/>
        </w:rPr>
        <w:t>Latar Belakang:</w:t>
      </w:r>
      <w:r w:rsidRPr="005B4583">
        <w:rPr>
          <w:rFonts w:cstheme="minorHAnsi"/>
          <w:spacing w:val="-4"/>
          <w:sz w:val="20"/>
          <w:szCs w:val="20"/>
          <w:lang w:val="id-ID"/>
        </w:rPr>
        <w:t xml:space="preserve"> </w:t>
      </w:r>
      <w:r w:rsidR="00D42D65" w:rsidRPr="00D42D65">
        <w:rPr>
          <w:rFonts w:cstheme="minorHAnsi"/>
          <w:spacing w:val="-4"/>
          <w:sz w:val="20"/>
          <w:szCs w:val="20"/>
          <w:lang w:val="id-ID"/>
        </w:rPr>
        <w:t>Menurut data Kemenkes RI tahun 2022, menunjukkan bahwa jumlah angka kematian neonatal yang dilaporkan, sebagian besar diantaranya (79,1%) terjadi pada usia 0-6 hari, sedangkan kematian pada usia 7-28 hari sebesar 20,9%. Salah satu penyebab kematian bayi usia 0-28 hari pada tahun 2021 adalah infeksi. ASI merupakan makanan terbaik yang dapat diberikan kepada bayi baru lahir, karena mengandung zat gizi pelindung yang dapat mencegah terjadinya penyakit infeksi pada bayi. Salah satu cara untuk meningkatkan kualitas ASI adalah dengan melakukan stimulus pengeluaran hormone prolaktin melalui pijat oksitosin.</w:t>
      </w:r>
    </w:p>
    <w:p w14:paraId="4E22C0FE" w14:textId="12A6CF38" w:rsidR="00D42D65" w:rsidRPr="00D42D65" w:rsidRDefault="00C74DB3" w:rsidP="0092075C">
      <w:pPr>
        <w:tabs>
          <w:tab w:val="num" w:pos="720"/>
        </w:tabs>
        <w:spacing w:after="0" w:line="240" w:lineRule="auto"/>
        <w:jc w:val="both"/>
        <w:rPr>
          <w:rFonts w:cstheme="minorHAnsi"/>
          <w:sz w:val="20"/>
          <w:szCs w:val="20"/>
        </w:rPr>
      </w:pPr>
      <w:r w:rsidRPr="00B34072">
        <w:rPr>
          <w:rFonts w:cstheme="minorHAnsi"/>
          <w:b/>
          <w:bCs/>
          <w:sz w:val="20"/>
          <w:szCs w:val="20"/>
          <w:lang w:val="id-ID"/>
        </w:rPr>
        <w:t>Tujuan:</w:t>
      </w:r>
      <w:r w:rsidR="0094722F" w:rsidRPr="00B34072">
        <w:rPr>
          <w:rFonts w:cstheme="minorHAnsi"/>
          <w:sz w:val="20"/>
          <w:szCs w:val="20"/>
          <w:lang w:val="id-ID"/>
        </w:rPr>
        <w:t xml:space="preserve"> </w:t>
      </w:r>
      <w:r w:rsidR="00D42D65" w:rsidRPr="00D42D65">
        <w:rPr>
          <w:rFonts w:cstheme="minorHAnsi"/>
          <w:sz w:val="20"/>
          <w:szCs w:val="20"/>
          <w:lang w:val="id-ID"/>
        </w:rPr>
        <w:t>Menganalisis pengaruh kombinasi pijat oksitosin dan tehnik marmet terhadap produksi ASI pada ibu primipara</w:t>
      </w:r>
      <w:r w:rsidR="00D42D65">
        <w:rPr>
          <w:rFonts w:cstheme="minorHAnsi"/>
          <w:sz w:val="20"/>
          <w:szCs w:val="20"/>
        </w:rPr>
        <w:t>.</w:t>
      </w:r>
    </w:p>
    <w:p w14:paraId="5A74684B" w14:textId="0E013B0C" w:rsidR="00B70ADD" w:rsidRPr="00D42D65" w:rsidRDefault="00C74DB3" w:rsidP="0092075C">
      <w:pPr>
        <w:tabs>
          <w:tab w:val="num" w:pos="720"/>
        </w:tabs>
        <w:spacing w:after="0" w:line="240" w:lineRule="auto"/>
        <w:jc w:val="both"/>
        <w:rPr>
          <w:rFonts w:cstheme="minorHAnsi"/>
          <w:sz w:val="20"/>
          <w:szCs w:val="20"/>
        </w:rPr>
      </w:pPr>
      <w:r w:rsidRPr="00B34072">
        <w:rPr>
          <w:rFonts w:cstheme="minorHAnsi"/>
          <w:b/>
          <w:bCs/>
          <w:sz w:val="20"/>
          <w:szCs w:val="20"/>
          <w:lang w:val="id-ID"/>
        </w:rPr>
        <w:lastRenderedPageBreak/>
        <w:t>Metode:</w:t>
      </w:r>
      <w:r w:rsidRPr="00B34072">
        <w:rPr>
          <w:rFonts w:cstheme="minorHAnsi"/>
          <w:sz w:val="20"/>
          <w:szCs w:val="20"/>
          <w:lang w:val="id-ID"/>
        </w:rPr>
        <w:t xml:space="preserve"> </w:t>
      </w:r>
      <w:r w:rsidR="00D42D65" w:rsidRPr="00D42D65">
        <w:rPr>
          <w:rFonts w:cstheme="minorHAnsi"/>
          <w:sz w:val="20"/>
          <w:szCs w:val="20"/>
          <w:lang w:val="id-ID"/>
        </w:rPr>
        <w:t>Desain penelitian ini quasi experimental menggunakan dengan metode penelitian one group pre dan post design</w:t>
      </w:r>
      <w:r w:rsidR="00D42D65">
        <w:rPr>
          <w:rFonts w:cstheme="minorHAnsi"/>
          <w:sz w:val="20"/>
          <w:szCs w:val="20"/>
        </w:rPr>
        <w:t xml:space="preserve">. </w:t>
      </w:r>
      <w:bookmarkStart w:id="1" w:name="_Hlk150955102"/>
      <w:r w:rsidR="00D42D65" w:rsidRPr="00D42D65">
        <w:rPr>
          <w:rFonts w:cstheme="minorHAnsi"/>
          <w:sz w:val="20"/>
          <w:szCs w:val="20"/>
        </w:rPr>
        <w:t xml:space="preserve">Teknik </w:t>
      </w:r>
      <w:proofErr w:type="spellStart"/>
      <w:r w:rsidR="00D42D65" w:rsidRPr="00D42D65">
        <w:rPr>
          <w:rFonts w:cstheme="minorHAnsi"/>
          <w:sz w:val="20"/>
          <w:szCs w:val="20"/>
        </w:rPr>
        <w:t>Pengambilan</w:t>
      </w:r>
      <w:proofErr w:type="spellEnd"/>
      <w:r w:rsidR="00D42D65" w:rsidRPr="00D42D65">
        <w:rPr>
          <w:rFonts w:cstheme="minorHAnsi"/>
          <w:sz w:val="20"/>
          <w:szCs w:val="20"/>
        </w:rPr>
        <w:t xml:space="preserve"> </w:t>
      </w:r>
      <w:proofErr w:type="spellStart"/>
      <w:r w:rsidR="00D42D65" w:rsidRPr="00D42D65">
        <w:rPr>
          <w:rFonts w:cstheme="minorHAnsi"/>
          <w:sz w:val="20"/>
          <w:szCs w:val="20"/>
        </w:rPr>
        <w:t>sampel</w:t>
      </w:r>
      <w:proofErr w:type="spellEnd"/>
      <w:r w:rsidR="00D42D65" w:rsidRPr="00D42D65">
        <w:rPr>
          <w:rFonts w:cstheme="minorHAnsi"/>
          <w:sz w:val="20"/>
          <w:szCs w:val="20"/>
        </w:rPr>
        <w:t xml:space="preserve"> </w:t>
      </w:r>
      <w:proofErr w:type="spellStart"/>
      <w:r w:rsidR="00D42D65" w:rsidRPr="00D42D65">
        <w:rPr>
          <w:rFonts w:cstheme="minorHAnsi"/>
          <w:sz w:val="20"/>
          <w:szCs w:val="20"/>
        </w:rPr>
        <w:t>menggunakan</w:t>
      </w:r>
      <w:proofErr w:type="spellEnd"/>
      <w:r w:rsidR="00D42D65" w:rsidRPr="00D42D65">
        <w:rPr>
          <w:rFonts w:cstheme="minorHAnsi"/>
          <w:sz w:val="20"/>
          <w:szCs w:val="20"/>
        </w:rPr>
        <w:t xml:space="preserve"> consecutive sampling </w:t>
      </w:r>
      <w:proofErr w:type="spellStart"/>
      <w:r w:rsidR="00D42D65" w:rsidRPr="00D42D65">
        <w:rPr>
          <w:rFonts w:cstheme="minorHAnsi"/>
          <w:sz w:val="20"/>
          <w:szCs w:val="20"/>
        </w:rPr>
        <w:t>dengan</w:t>
      </w:r>
      <w:proofErr w:type="spellEnd"/>
      <w:r w:rsidR="00D42D65" w:rsidRPr="00D42D65">
        <w:rPr>
          <w:rFonts w:cstheme="minorHAnsi"/>
          <w:sz w:val="20"/>
          <w:szCs w:val="20"/>
        </w:rPr>
        <w:t xml:space="preserve"> </w:t>
      </w:r>
      <w:proofErr w:type="spellStart"/>
      <w:r w:rsidR="00D42D65" w:rsidRPr="00D42D65">
        <w:rPr>
          <w:rFonts w:cstheme="minorHAnsi"/>
          <w:sz w:val="20"/>
          <w:szCs w:val="20"/>
        </w:rPr>
        <w:t>permutasi</w:t>
      </w:r>
      <w:proofErr w:type="spellEnd"/>
      <w:r w:rsidR="00D42D65" w:rsidRPr="00D42D65">
        <w:rPr>
          <w:rFonts w:cstheme="minorHAnsi"/>
          <w:sz w:val="20"/>
          <w:szCs w:val="20"/>
        </w:rPr>
        <w:t xml:space="preserve"> random </w:t>
      </w:r>
      <w:proofErr w:type="spellStart"/>
      <w:r w:rsidR="00D42D65" w:rsidRPr="00D42D65">
        <w:rPr>
          <w:rFonts w:cstheme="minorHAnsi"/>
          <w:sz w:val="20"/>
          <w:szCs w:val="20"/>
        </w:rPr>
        <w:t>blok</w:t>
      </w:r>
      <w:proofErr w:type="spellEnd"/>
      <w:r w:rsidR="00D42D65">
        <w:rPr>
          <w:rFonts w:cstheme="minorHAnsi"/>
          <w:sz w:val="20"/>
          <w:szCs w:val="20"/>
        </w:rPr>
        <w:t xml:space="preserve">. </w:t>
      </w:r>
      <w:proofErr w:type="spellStart"/>
      <w:r w:rsidR="00D42D65" w:rsidRPr="00D42D65">
        <w:rPr>
          <w:rFonts w:cstheme="minorHAnsi"/>
          <w:sz w:val="20"/>
          <w:szCs w:val="20"/>
        </w:rPr>
        <w:t>Analisis</w:t>
      </w:r>
      <w:proofErr w:type="spellEnd"/>
      <w:r w:rsidR="00D42D65" w:rsidRPr="00D42D65">
        <w:rPr>
          <w:rFonts w:cstheme="minorHAnsi"/>
          <w:sz w:val="20"/>
          <w:szCs w:val="20"/>
        </w:rPr>
        <w:t xml:space="preserve"> </w:t>
      </w:r>
      <w:proofErr w:type="spellStart"/>
      <w:r w:rsidR="00D42D65" w:rsidRPr="00D42D65">
        <w:rPr>
          <w:rFonts w:cstheme="minorHAnsi"/>
          <w:sz w:val="20"/>
          <w:szCs w:val="20"/>
        </w:rPr>
        <w:t>bivariat</w:t>
      </w:r>
      <w:proofErr w:type="spellEnd"/>
      <w:r w:rsidR="00D42D65" w:rsidRPr="00D42D65">
        <w:rPr>
          <w:rFonts w:cstheme="minorHAnsi"/>
          <w:sz w:val="20"/>
          <w:szCs w:val="20"/>
        </w:rPr>
        <w:t xml:space="preserve"> </w:t>
      </w:r>
      <w:proofErr w:type="spellStart"/>
      <w:r w:rsidR="00D42D65" w:rsidRPr="00D42D65">
        <w:rPr>
          <w:rFonts w:cstheme="minorHAnsi"/>
          <w:sz w:val="20"/>
          <w:szCs w:val="20"/>
        </w:rPr>
        <w:t>penelitian</w:t>
      </w:r>
      <w:proofErr w:type="spellEnd"/>
      <w:r w:rsidR="00D42D65" w:rsidRPr="00D42D65">
        <w:rPr>
          <w:rFonts w:cstheme="minorHAnsi"/>
          <w:sz w:val="20"/>
          <w:szCs w:val="20"/>
        </w:rPr>
        <w:t xml:space="preserve"> </w:t>
      </w:r>
      <w:proofErr w:type="spellStart"/>
      <w:r w:rsidR="00D42D65" w:rsidRPr="00D42D65">
        <w:rPr>
          <w:rFonts w:cstheme="minorHAnsi"/>
          <w:sz w:val="20"/>
          <w:szCs w:val="20"/>
        </w:rPr>
        <w:t>ini</w:t>
      </w:r>
      <w:proofErr w:type="spellEnd"/>
      <w:r w:rsidR="00D42D65" w:rsidRPr="00D42D65">
        <w:rPr>
          <w:rFonts w:cstheme="minorHAnsi"/>
          <w:sz w:val="20"/>
          <w:szCs w:val="20"/>
        </w:rPr>
        <w:t xml:space="preserve"> </w:t>
      </w:r>
      <w:proofErr w:type="spellStart"/>
      <w:r w:rsidR="00D42D65" w:rsidRPr="00D42D65">
        <w:rPr>
          <w:rFonts w:cstheme="minorHAnsi"/>
          <w:sz w:val="20"/>
          <w:szCs w:val="20"/>
        </w:rPr>
        <w:t>menggunakan</w:t>
      </w:r>
      <w:proofErr w:type="spellEnd"/>
      <w:r w:rsidR="00D42D65" w:rsidRPr="00D42D65">
        <w:rPr>
          <w:rFonts w:cstheme="minorHAnsi"/>
          <w:sz w:val="20"/>
          <w:szCs w:val="20"/>
        </w:rPr>
        <w:t xml:space="preserve"> Uji t 2 </w:t>
      </w:r>
      <w:proofErr w:type="spellStart"/>
      <w:r w:rsidR="00D42D65" w:rsidRPr="00D42D65">
        <w:rPr>
          <w:rFonts w:cstheme="minorHAnsi"/>
          <w:sz w:val="20"/>
          <w:szCs w:val="20"/>
        </w:rPr>
        <w:t>kelompok</w:t>
      </w:r>
      <w:proofErr w:type="spellEnd"/>
      <w:r w:rsidR="00D42D65" w:rsidRPr="00D42D65">
        <w:rPr>
          <w:rFonts w:cstheme="minorHAnsi"/>
          <w:sz w:val="20"/>
          <w:szCs w:val="20"/>
        </w:rPr>
        <w:t xml:space="preserve"> independent (unpaired -t test). </w:t>
      </w:r>
      <w:proofErr w:type="spellStart"/>
      <w:r w:rsidR="00D42D65">
        <w:rPr>
          <w:rFonts w:cstheme="minorHAnsi"/>
          <w:sz w:val="20"/>
          <w:szCs w:val="20"/>
        </w:rPr>
        <w:t>Analisis</w:t>
      </w:r>
      <w:proofErr w:type="spellEnd"/>
      <w:r w:rsidR="00D42D65">
        <w:rPr>
          <w:rFonts w:cstheme="minorHAnsi"/>
          <w:sz w:val="20"/>
          <w:szCs w:val="20"/>
        </w:rPr>
        <w:t xml:space="preserve"> </w:t>
      </w:r>
      <w:proofErr w:type="spellStart"/>
      <w:r w:rsidR="00D42D65">
        <w:rPr>
          <w:rFonts w:cstheme="minorHAnsi"/>
          <w:sz w:val="20"/>
          <w:szCs w:val="20"/>
        </w:rPr>
        <w:t>datanya</w:t>
      </w:r>
      <w:proofErr w:type="spellEnd"/>
      <w:r w:rsidR="00D42D65">
        <w:rPr>
          <w:rFonts w:cstheme="minorHAnsi"/>
          <w:sz w:val="20"/>
          <w:szCs w:val="20"/>
        </w:rPr>
        <w:t xml:space="preserve"> </w:t>
      </w:r>
      <w:proofErr w:type="spellStart"/>
      <w:r w:rsidR="00D42D65">
        <w:rPr>
          <w:rFonts w:cstheme="minorHAnsi"/>
          <w:sz w:val="20"/>
          <w:szCs w:val="20"/>
        </w:rPr>
        <w:t>menggunakan</w:t>
      </w:r>
      <w:proofErr w:type="spellEnd"/>
      <w:r w:rsidR="00D42D65">
        <w:rPr>
          <w:rFonts w:cstheme="minorHAnsi"/>
          <w:sz w:val="20"/>
          <w:szCs w:val="20"/>
        </w:rPr>
        <w:t xml:space="preserve"> </w:t>
      </w:r>
      <w:r w:rsidR="00D42D65" w:rsidRPr="00D42D65">
        <w:rPr>
          <w:rFonts w:cstheme="minorHAnsi"/>
          <w:sz w:val="20"/>
          <w:szCs w:val="20"/>
        </w:rPr>
        <w:t xml:space="preserve">uji unpaired- t test </w:t>
      </w:r>
      <w:proofErr w:type="spellStart"/>
      <w:r w:rsidR="00D42D65" w:rsidRPr="00D42D65">
        <w:rPr>
          <w:rFonts w:cstheme="minorHAnsi"/>
          <w:sz w:val="20"/>
          <w:szCs w:val="20"/>
        </w:rPr>
        <w:t>dengan</w:t>
      </w:r>
      <w:proofErr w:type="spellEnd"/>
      <w:r w:rsidR="00D42D65" w:rsidRPr="00D42D65">
        <w:rPr>
          <w:rFonts w:cstheme="minorHAnsi"/>
          <w:sz w:val="20"/>
          <w:szCs w:val="20"/>
        </w:rPr>
        <w:t xml:space="preserve"> uji Wilcoxon </w:t>
      </w:r>
      <w:proofErr w:type="spellStart"/>
      <w:r w:rsidR="00D42D65" w:rsidRPr="00D42D65">
        <w:rPr>
          <w:rFonts w:cstheme="minorHAnsi"/>
          <w:sz w:val="20"/>
          <w:szCs w:val="20"/>
        </w:rPr>
        <w:t>untuk</w:t>
      </w:r>
      <w:proofErr w:type="spellEnd"/>
      <w:r w:rsidR="00D42D65" w:rsidRPr="00D42D65">
        <w:rPr>
          <w:rFonts w:cstheme="minorHAnsi"/>
          <w:sz w:val="20"/>
          <w:szCs w:val="20"/>
        </w:rPr>
        <w:t xml:space="preserve"> </w:t>
      </w:r>
      <w:proofErr w:type="spellStart"/>
      <w:r w:rsidR="00D42D65" w:rsidRPr="00D42D65">
        <w:rPr>
          <w:rFonts w:cstheme="minorHAnsi"/>
          <w:sz w:val="20"/>
          <w:szCs w:val="20"/>
        </w:rPr>
        <w:t>melihat</w:t>
      </w:r>
      <w:proofErr w:type="spellEnd"/>
      <w:r w:rsidR="00D42D65" w:rsidRPr="00D42D65">
        <w:rPr>
          <w:rFonts w:cstheme="minorHAnsi"/>
          <w:sz w:val="20"/>
          <w:szCs w:val="20"/>
        </w:rPr>
        <w:t xml:space="preserve"> </w:t>
      </w:r>
      <w:proofErr w:type="spellStart"/>
      <w:r w:rsidR="00D42D65" w:rsidRPr="00D42D65">
        <w:rPr>
          <w:rFonts w:cstheme="minorHAnsi"/>
          <w:sz w:val="20"/>
          <w:szCs w:val="20"/>
        </w:rPr>
        <w:t>signifikansi</w:t>
      </w:r>
      <w:bookmarkEnd w:id="1"/>
      <w:proofErr w:type="spellEnd"/>
      <w:r w:rsidR="00D42D65">
        <w:rPr>
          <w:rFonts w:cstheme="minorHAnsi"/>
          <w:sz w:val="20"/>
          <w:szCs w:val="20"/>
        </w:rPr>
        <w:t xml:space="preserve">. </w:t>
      </w:r>
    </w:p>
    <w:p w14:paraId="01CC7766" w14:textId="0E674D20" w:rsidR="00C74DB3" w:rsidRPr="00D42D65" w:rsidRDefault="00C74DB3" w:rsidP="0092075C">
      <w:pPr>
        <w:tabs>
          <w:tab w:val="num" w:pos="720"/>
        </w:tabs>
        <w:spacing w:after="0" w:line="240" w:lineRule="auto"/>
        <w:jc w:val="both"/>
        <w:rPr>
          <w:rFonts w:cstheme="minorHAnsi"/>
          <w:sz w:val="20"/>
          <w:szCs w:val="20"/>
        </w:rPr>
      </w:pPr>
      <w:r w:rsidRPr="00B34072">
        <w:rPr>
          <w:rFonts w:cstheme="minorHAnsi"/>
          <w:b/>
          <w:bCs/>
          <w:sz w:val="20"/>
          <w:szCs w:val="20"/>
          <w:lang w:val="id-ID"/>
        </w:rPr>
        <w:t>Hasil:</w:t>
      </w:r>
      <w:r w:rsidR="00292DA5" w:rsidRPr="00B34072">
        <w:rPr>
          <w:rFonts w:cstheme="minorHAnsi"/>
          <w:sz w:val="20"/>
          <w:szCs w:val="20"/>
          <w:lang w:val="id-ID"/>
        </w:rPr>
        <w:t xml:space="preserve"> </w:t>
      </w:r>
      <w:proofErr w:type="spellStart"/>
      <w:r w:rsidR="00D42D65">
        <w:rPr>
          <w:rFonts w:cstheme="minorHAnsi"/>
          <w:sz w:val="20"/>
          <w:szCs w:val="20"/>
        </w:rPr>
        <w:t>Didapatkan</w:t>
      </w:r>
      <w:proofErr w:type="spellEnd"/>
      <w:r w:rsidR="00D42D65">
        <w:rPr>
          <w:rFonts w:cstheme="minorHAnsi"/>
          <w:sz w:val="20"/>
          <w:szCs w:val="20"/>
        </w:rPr>
        <w:t xml:space="preserve"> </w:t>
      </w:r>
      <w:proofErr w:type="spellStart"/>
      <w:r w:rsidR="00D42D65">
        <w:rPr>
          <w:rFonts w:cstheme="minorHAnsi"/>
          <w:sz w:val="20"/>
          <w:szCs w:val="20"/>
        </w:rPr>
        <w:t>hasil</w:t>
      </w:r>
      <w:proofErr w:type="spellEnd"/>
      <w:r w:rsidR="00D42D65">
        <w:rPr>
          <w:rFonts w:cstheme="minorHAnsi"/>
          <w:sz w:val="20"/>
          <w:szCs w:val="20"/>
        </w:rPr>
        <w:t xml:space="preserve"> </w:t>
      </w:r>
      <w:proofErr w:type="spellStart"/>
      <w:r w:rsidR="00D42D65">
        <w:rPr>
          <w:rFonts w:cstheme="minorHAnsi"/>
          <w:sz w:val="20"/>
          <w:szCs w:val="20"/>
        </w:rPr>
        <w:t>bahwa</w:t>
      </w:r>
      <w:proofErr w:type="spellEnd"/>
      <w:r w:rsidR="00D42D65">
        <w:rPr>
          <w:rFonts w:cstheme="minorHAnsi"/>
          <w:sz w:val="20"/>
          <w:szCs w:val="20"/>
        </w:rPr>
        <w:t xml:space="preserve"> </w:t>
      </w:r>
      <w:r w:rsidR="00D42D65" w:rsidRPr="00D42D65">
        <w:rPr>
          <w:rFonts w:cstheme="minorHAnsi"/>
          <w:sz w:val="20"/>
          <w:szCs w:val="20"/>
          <w:lang w:val="id-ID"/>
        </w:rPr>
        <w:t>rerata produksi ASI sebelum diberikan kombinasi pijat oksitosin dan tehnik marmet adalah 24.22 ml sedangkan setelah diberikan kombinasi pijat oksitosin dan tehnik marmet meningkat menjadi 95.47ml. Sehingga dapat dsimpulkan bahwa terdapat kenaikan produksi ASI sebesar 71,25 ml setelah 3 kali diberikan kombinasi pijat oksitosin dan teknik marmet. Hasil Uji-T diperoleh nilai p-value sebesar 0.000 &lt; α (0.05),</w:t>
      </w:r>
      <w:r w:rsidR="00D42D65">
        <w:rPr>
          <w:rFonts w:cstheme="minorHAnsi"/>
          <w:sz w:val="20"/>
          <w:szCs w:val="20"/>
        </w:rPr>
        <w:t xml:space="preserve"> </w:t>
      </w:r>
      <w:proofErr w:type="spellStart"/>
      <w:r w:rsidR="00D42D65" w:rsidRPr="00D42D65">
        <w:rPr>
          <w:rFonts w:cstheme="minorHAnsi"/>
          <w:sz w:val="20"/>
          <w:szCs w:val="20"/>
        </w:rPr>
        <w:t>sehingga</w:t>
      </w:r>
      <w:proofErr w:type="spellEnd"/>
      <w:r w:rsidR="00D42D65" w:rsidRPr="00D42D65">
        <w:rPr>
          <w:rFonts w:cstheme="minorHAnsi"/>
          <w:sz w:val="20"/>
          <w:szCs w:val="20"/>
        </w:rPr>
        <w:t xml:space="preserve"> </w:t>
      </w:r>
      <w:proofErr w:type="spellStart"/>
      <w:r w:rsidR="00D42D65" w:rsidRPr="00D42D65">
        <w:rPr>
          <w:rFonts w:cstheme="minorHAnsi"/>
          <w:sz w:val="20"/>
          <w:szCs w:val="20"/>
        </w:rPr>
        <w:t>dapat</w:t>
      </w:r>
      <w:proofErr w:type="spellEnd"/>
      <w:r w:rsidR="00D42D65" w:rsidRPr="00D42D65">
        <w:rPr>
          <w:rFonts w:cstheme="minorHAnsi"/>
          <w:sz w:val="20"/>
          <w:szCs w:val="20"/>
        </w:rPr>
        <w:t xml:space="preserve"> </w:t>
      </w:r>
      <w:proofErr w:type="spellStart"/>
      <w:r w:rsidR="00D42D65" w:rsidRPr="00D42D65">
        <w:rPr>
          <w:rFonts w:cstheme="minorHAnsi"/>
          <w:sz w:val="20"/>
          <w:szCs w:val="20"/>
        </w:rPr>
        <w:t>disimpulkan</w:t>
      </w:r>
      <w:proofErr w:type="spellEnd"/>
      <w:r w:rsidR="00D42D65" w:rsidRPr="00D42D65">
        <w:rPr>
          <w:rFonts w:cstheme="minorHAnsi"/>
          <w:sz w:val="20"/>
          <w:szCs w:val="20"/>
        </w:rPr>
        <w:t xml:space="preserve"> </w:t>
      </w:r>
      <w:proofErr w:type="spellStart"/>
      <w:r w:rsidR="00D42D65" w:rsidRPr="00D42D65">
        <w:rPr>
          <w:rFonts w:cstheme="minorHAnsi"/>
          <w:sz w:val="20"/>
          <w:szCs w:val="20"/>
        </w:rPr>
        <w:t>bahwa</w:t>
      </w:r>
      <w:proofErr w:type="spellEnd"/>
      <w:r w:rsidR="00D42D65" w:rsidRPr="00D42D65">
        <w:rPr>
          <w:rFonts w:cstheme="minorHAnsi"/>
          <w:sz w:val="20"/>
          <w:szCs w:val="20"/>
        </w:rPr>
        <w:t xml:space="preserve"> </w:t>
      </w:r>
      <w:proofErr w:type="spellStart"/>
      <w:r w:rsidR="00D42D65" w:rsidRPr="00D42D65">
        <w:rPr>
          <w:rFonts w:cstheme="minorHAnsi"/>
          <w:sz w:val="20"/>
          <w:szCs w:val="20"/>
        </w:rPr>
        <w:t>ada</w:t>
      </w:r>
      <w:proofErr w:type="spellEnd"/>
      <w:r w:rsidR="00D42D65" w:rsidRPr="00D42D65">
        <w:rPr>
          <w:rFonts w:cstheme="minorHAnsi"/>
          <w:sz w:val="20"/>
          <w:szCs w:val="20"/>
        </w:rPr>
        <w:t xml:space="preserve"> </w:t>
      </w:r>
      <w:proofErr w:type="spellStart"/>
      <w:r w:rsidR="00D42D65" w:rsidRPr="00D42D65">
        <w:rPr>
          <w:rFonts w:cstheme="minorHAnsi"/>
          <w:sz w:val="20"/>
          <w:szCs w:val="20"/>
        </w:rPr>
        <w:t>perbedaan</w:t>
      </w:r>
      <w:proofErr w:type="spellEnd"/>
      <w:r w:rsidR="00D42D65" w:rsidRPr="00D42D65">
        <w:rPr>
          <w:rFonts w:cstheme="minorHAnsi"/>
          <w:sz w:val="20"/>
          <w:szCs w:val="20"/>
        </w:rPr>
        <w:t xml:space="preserve"> rata-rata </w:t>
      </w:r>
      <w:proofErr w:type="spellStart"/>
      <w:r w:rsidR="00D42D65" w:rsidRPr="00D42D65">
        <w:rPr>
          <w:rFonts w:cstheme="minorHAnsi"/>
          <w:sz w:val="20"/>
          <w:szCs w:val="20"/>
        </w:rPr>
        <w:t>secara</w:t>
      </w:r>
      <w:proofErr w:type="spellEnd"/>
      <w:r w:rsidR="00D42D65" w:rsidRPr="00D42D65">
        <w:rPr>
          <w:rFonts w:cstheme="minorHAnsi"/>
          <w:sz w:val="20"/>
          <w:szCs w:val="20"/>
        </w:rPr>
        <w:t xml:space="preserve"> </w:t>
      </w:r>
      <w:proofErr w:type="spellStart"/>
      <w:r w:rsidR="00D42D65" w:rsidRPr="00D42D65">
        <w:rPr>
          <w:rFonts w:cstheme="minorHAnsi"/>
          <w:sz w:val="20"/>
          <w:szCs w:val="20"/>
        </w:rPr>
        <w:t>signifikan</w:t>
      </w:r>
      <w:proofErr w:type="spellEnd"/>
      <w:r w:rsidR="00D42D65" w:rsidRPr="00D42D65">
        <w:rPr>
          <w:rFonts w:cstheme="minorHAnsi"/>
          <w:sz w:val="20"/>
          <w:szCs w:val="20"/>
        </w:rPr>
        <w:t xml:space="preserve"> pada </w:t>
      </w:r>
      <w:proofErr w:type="spellStart"/>
      <w:r w:rsidR="00D42D65" w:rsidRPr="00D42D65">
        <w:rPr>
          <w:rFonts w:cstheme="minorHAnsi"/>
          <w:sz w:val="20"/>
          <w:szCs w:val="20"/>
        </w:rPr>
        <w:t>produksi</w:t>
      </w:r>
      <w:proofErr w:type="spellEnd"/>
      <w:r w:rsidR="00D42D65" w:rsidRPr="00D42D65">
        <w:rPr>
          <w:rFonts w:cstheme="minorHAnsi"/>
          <w:sz w:val="20"/>
          <w:szCs w:val="20"/>
        </w:rPr>
        <w:t xml:space="preserve"> ASI </w:t>
      </w:r>
      <w:proofErr w:type="spellStart"/>
      <w:r w:rsidR="00D42D65" w:rsidRPr="00D42D65">
        <w:rPr>
          <w:rFonts w:cstheme="minorHAnsi"/>
          <w:sz w:val="20"/>
          <w:szCs w:val="20"/>
        </w:rPr>
        <w:t>sebelum</w:t>
      </w:r>
      <w:proofErr w:type="spellEnd"/>
      <w:r w:rsidR="00D42D65" w:rsidRPr="00D42D65">
        <w:rPr>
          <w:rFonts w:cstheme="minorHAnsi"/>
          <w:sz w:val="20"/>
          <w:szCs w:val="20"/>
        </w:rPr>
        <w:t xml:space="preserve"> </w:t>
      </w:r>
      <w:proofErr w:type="spellStart"/>
      <w:r w:rsidR="00D42D65" w:rsidRPr="00D42D65">
        <w:rPr>
          <w:rFonts w:cstheme="minorHAnsi"/>
          <w:sz w:val="20"/>
          <w:szCs w:val="20"/>
        </w:rPr>
        <w:t>dengan</w:t>
      </w:r>
      <w:proofErr w:type="spellEnd"/>
      <w:r w:rsidR="00D42D65" w:rsidRPr="00D42D65">
        <w:rPr>
          <w:rFonts w:cstheme="minorHAnsi"/>
          <w:sz w:val="20"/>
          <w:szCs w:val="20"/>
        </w:rPr>
        <w:t xml:space="preserve"> </w:t>
      </w:r>
      <w:proofErr w:type="spellStart"/>
      <w:r w:rsidR="00D42D65" w:rsidRPr="00D42D65">
        <w:rPr>
          <w:rFonts w:cstheme="minorHAnsi"/>
          <w:sz w:val="20"/>
          <w:szCs w:val="20"/>
        </w:rPr>
        <w:t>sesudah</w:t>
      </w:r>
      <w:proofErr w:type="spellEnd"/>
      <w:r w:rsidR="00D42D65" w:rsidRPr="00D42D65">
        <w:rPr>
          <w:rFonts w:cstheme="minorHAnsi"/>
          <w:sz w:val="20"/>
          <w:szCs w:val="20"/>
        </w:rPr>
        <w:t xml:space="preserve"> </w:t>
      </w:r>
      <w:proofErr w:type="spellStart"/>
      <w:r w:rsidR="00D42D65" w:rsidRPr="00D42D65">
        <w:rPr>
          <w:rFonts w:cstheme="minorHAnsi"/>
          <w:sz w:val="20"/>
          <w:szCs w:val="20"/>
        </w:rPr>
        <w:t>diberikan</w:t>
      </w:r>
      <w:proofErr w:type="spellEnd"/>
      <w:r w:rsidR="00D42D65" w:rsidRPr="00D42D65">
        <w:rPr>
          <w:rFonts w:cstheme="minorHAnsi"/>
          <w:sz w:val="20"/>
          <w:szCs w:val="20"/>
        </w:rPr>
        <w:t xml:space="preserve"> </w:t>
      </w:r>
      <w:proofErr w:type="spellStart"/>
      <w:r w:rsidR="00D42D65" w:rsidRPr="00D42D65">
        <w:rPr>
          <w:rFonts w:cstheme="minorHAnsi"/>
          <w:sz w:val="20"/>
          <w:szCs w:val="20"/>
        </w:rPr>
        <w:t>intervensi</w:t>
      </w:r>
      <w:proofErr w:type="spellEnd"/>
      <w:r w:rsidR="00D42D65" w:rsidRPr="00D42D65">
        <w:rPr>
          <w:rFonts w:cstheme="minorHAnsi"/>
          <w:sz w:val="20"/>
          <w:szCs w:val="20"/>
        </w:rPr>
        <w:t xml:space="preserve"> </w:t>
      </w:r>
      <w:proofErr w:type="spellStart"/>
      <w:r w:rsidR="00D42D65" w:rsidRPr="00D42D65">
        <w:rPr>
          <w:rFonts w:cstheme="minorHAnsi"/>
          <w:sz w:val="20"/>
          <w:szCs w:val="20"/>
        </w:rPr>
        <w:t>kombinasi</w:t>
      </w:r>
      <w:proofErr w:type="spellEnd"/>
      <w:r w:rsidR="00D42D65" w:rsidRPr="00D42D65">
        <w:rPr>
          <w:rFonts w:cstheme="minorHAnsi"/>
          <w:sz w:val="20"/>
          <w:szCs w:val="20"/>
        </w:rPr>
        <w:t xml:space="preserve"> </w:t>
      </w:r>
      <w:proofErr w:type="spellStart"/>
      <w:r w:rsidR="00D42D65" w:rsidRPr="00D42D65">
        <w:rPr>
          <w:rFonts w:cstheme="minorHAnsi"/>
          <w:sz w:val="20"/>
          <w:szCs w:val="20"/>
        </w:rPr>
        <w:t>pijat</w:t>
      </w:r>
      <w:proofErr w:type="spellEnd"/>
      <w:r w:rsidR="00D42D65" w:rsidRPr="00D42D65">
        <w:rPr>
          <w:rFonts w:cstheme="minorHAnsi"/>
          <w:sz w:val="20"/>
          <w:szCs w:val="20"/>
        </w:rPr>
        <w:t xml:space="preserve"> </w:t>
      </w:r>
      <w:proofErr w:type="spellStart"/>
      <w:r w:rsidR="00D42D65" w:rsidRPr="00D42D65">
        <w:rPr>
          <w:rFonts w:cstheme="minorHAnsi"/>
          <w:sz w:val="20"/>
          <w:szCs w:val="20"/>
        </w:rPr>
        <w:t>oksitosin</w:t>
      </w:r>
      <w:proofErr w:type="spellEnd"/>
      <w:r w:rsidR="00D42D65" w:rsidRPr="00D42D65">
        <w:rPr>
          <w:rFonts w:cstheme="minorHAnsi"/>
          <w:sz w:val="20"/>
          <w:szCs w:val="20"/>
        </w:rPr>
        <w:t xml:space="preserve"> dan </w:t>
      </w:r>
      <w:proofErr w:type="spellStart"/>
      <w:r w:rsidR="00D42D65" w:rsidRPr="00D42D65">
        <w:rPr>
          <w:rFonts w:cstheme="minorHAnsi"/>
          <w:sz w:val="20"/>
          <w:szCs w:val="20"/>
        </w:rPr>
        <w:t>tehnik</w:t>
      </w:r>
      <w:proofErr w:type="spellEnd"/>
      <w:r w:rsidR="00D42D65" w:rsidRPr="00D42D65">
        <w:rPr>
          <w:rFonts w:cstheme="minorHAnsi"/>
          <w:sz w:val="20"/>
          <w:szCs w:val="20"/>
        </w:rPr>
        <w:t xml:space="preserve"> </w:t>
      </w:r>
      <w:proofErr w:type="spellStart"/>
      <w:r w:rsidR="00D42D65" w:rsidRPr="00D42D65">
        <w:rPr>
          <w:rFonts w:cstheme="minorHAnsi"/>
          <w:sz w:val="20"/>
          <w:szCs w:val="20"/>
        </w:rPr>
        <w:t>marmet</w:t>
      </w:r>
      <w:proofErr w:type="spellEnd"/>
      <w:r w:rsidR="00D42D65">
        <w:rPr>
          <w:rFonts w:cstheme="minorHAnsi"/>
          <w:sz w:val="20"/>
          <w:szCs w:val="20"/>
        </w:rPr>
        <w:t>.</w:t>
      </w:r>
    </w:p>
    <w:p w14:paraId="127909BF" w14:textId="77777777" w:rsidR="00D42D65" w:rsidRDefault="00C74DB3" w:rsidP="0092075C">
      <w:pPr>
        <w:tabs>
          <w:tab w:val="num" w:pos="720"/>
        </w:tabs>
        <w:spacing w:after="0" w:line="240" w:lineRule="auto"/>
        <w:jc w:val="both"/>
        <w:rPr>
          <w:rFonts w:cstheme="minorHAnsi"/>
          <w:sz w:val="20"/>
          <w:szCs w:val="20"/>
          <w:lang w:val="id-ID"/>
        </w:rPr>
      </w:pPr>
      <w:r w:rsidRPr="00B34072">
        <w:rPr>
          <w:rFonts w:cstheme="minorHAnsi"/>
          <w:b/>
          <w:bCs/>
          <w:sz w:val="20"/>
          <w:szCs w:val="20"/>
          <w:lang w:val="id-ID"/>
        </w:rPr>
        <w:t>Kesimpulan:</w:t>
      </w:r>
      <w:r w:rsidR="000A40E7" w:rsidRPr="00B34072">
        <w:rPr>
          <w:rFonts w:cstheme="minorHAnsi"/>
          <w:sz w:val="20"/>
          <w:szCs w:val="20"/>
          <w:lang w:val="id-ID"/>
        </w:rPr>
        <w:t xml:space="preserve"> </w:t>
      </w:r>
    </w:p>
    <w:p w14:paraId="06563EC5" w14:textId="3A6111CB" w:rsidR="00D42D65" w:rsidRDefault="00D42D65" w:rsidP="0092075C">
      <w:pPr>
        <w:tabs>
          <w:tab w:val="num" w:pos="720"/>
        </w:tabs>
        <w:spacing w:after="0" w:line="240" w:lineRule="auto"/>
        <w:jc w:val="both"/>
        <w:rPr>
          <w:rFonts w:eastAsia="Calibri" w:cstheme="minorHAnsi"/>
          <w:sz w:val="20"/>
          <w:szCs w:val="20"/>
          <w:lang w:val="x-none" w:eastAsia="zh-CN"/>
        </w:rPr>
      </w:pPr>
      <w:proofErr w:type="spellStart"/>
      <w:r w:rsidRPr="00D42D65">
        <w:rPr>
          <w:rFonts w:eastAsia="Calibri" w:cstheme="minorHAnsi"/>
          <w:sz w:val="20"/>
          <w:szCs w:val="20"/>
          <w:lang w:val="x-none" w:eastAsia="zh-CN"/>
        </w:rPr>
        <w:t>Kombinasi</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pijat</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oksitosin</w:t>
      </w:r>
      <w:proofErr w:type="spellEnd"/>
      <w:r w:rsidRPr="00D42D65">
        <w:rPr>
          <w:rFonts w:eastAsia="Calibri" w:cstheme="minorHAnsi"/>
          <w:sz w:val="20"/>
          <w:szCs w:val="20"/>
          <w:lang w:val="x-none" w:eastAsia="zh-CN"/>
        </w:rPr>
        <w:t xml:space="preserve"> dan </w:t>
      </w:r>
      <w:proofErr w:type="spellStart"/>
      <w:r w:rsidRPr="00D42D65">
        <w:rPr>
          <w:rFonts w:eastAsia="Calibri" w:cstheme="minorHAnsi"/>
          <w:sz w:val="20"/>
          <w:szCs w:val="20"/>
          <w:lang w:val="x-none" w:eastAsia="zh-CN"/>
        </w:rPr>
        <w:t>tenhik</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marmet</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tidak</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hanya</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dapat</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merangsang</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pengeluaran</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hormon</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okstiosin</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untuk</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memproduksi</w:t>
      </w:r>
      <w:proofErr w:type="spellEnd"/>
      <w:r w:rsidRPr="00D42D65">
        <w:rPr>
          <w:rFonts w:eastAsia="Calibri" w:cstheme="minorHAnsi"/>
          <w:sz w:val="20"/>
          <w:szCs w:val="20"/>
          <w:lang w:val="x-none" w:eastAsia="zh-CN"/>
        </w:rPr>
        <w:t xml:space="preserve"> ASI </w:t>
      </w:r>
      <w:proofErr w:type="spellStart"/>
      <w:r w:rsidRPr="00D42D65">
        <w:rPr>
          <w:rFonts w:eastAsia="Calibri" w:cstheme="minorHAnsi"/>
          <w:sz w:val="20"/>
          <w:szCs w:val="20"/>
          <w:lang w:val="x-none" w:eastAsia="zh-CN"/>
        </w:rPr>
        <w:t>tetapi</w:t>
      </w:r>
      <w:proofErr w:type="spellEnd"/>
      <w:r w:rsidRPr="00D42D65">
        <w:rPr>
          <w:rFonts w:eastAsia="Calibri" w:cstheme="minorHAnsi"/>
          <w:sz w:val="20"/>
          <w:szCs w:val="20"/>
          <w:lang w:val="x-none" w:eastAsia="zh-CN"/>
        </w:rPr>
        <w:t xml:space="preserve"> juga </w:t>
      </w:r>
      <w:proofErr w:type="spellStart"/>
      <w:r w:rsidRPr="00D42D65">
        <w:rPr>
          <w:rFonts w:eastAsia="Calibri" w:cstheme="minorHAnsi"/>
          <w:sz w:val="20"/>
          <w:szCs w:val="20"/>
          <w:lang w:val="x-none" w:eastAsia="zh-CN"/>
        </w:rPr>
        <w:t>dapat</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membuat</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ibu</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menjadi</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lebih</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rileks</w:t>
      </w:r>
      <w:proofErr w:type="spellEnd"/>
      <w:r w:rsidRPr="00D42D65">
        <w:rPr>
          <w:rFonts w:eastAsia="Calibri" w:cstheme="minorHAnsi"/>
          <w:sz w:val="20"/>
          <w:szCs w:val="20"/>
          <w:lang w:val="x-none" w:eastAsia="zh-CN"/>
        </w:rPr>
        <w:t xml:space="preserve"> dan </w:t>
      </w:r>
      <w:proofErr w:type="spellStart"/>
      <w:r w:rsidRPr="00D42D65">
        <w:rPr>
          <w:rFonts w:eastAsia="Calibri" w:cstheme="minorHAnsi"/>
          <w:sz w:val="20"/>
          <w:szCs w:val="20"/>
          <w:lang w:val="x-none" w:eastAsia="zh-CN"/>
        </w:rPr>
        <w:t>nyaman</w:t>
      </w:r>
      <w:proofErr w:type="spellEnd"/>
      <w:r w:rsidRPr="00D42D65">
        <w:rPr>
          <w:rFonts w:eastAsia="Calibri" w:cstheme="minorHAnsi"/>
          <w:sz w:val="20"/>
          <w:szCs w:val="20"/>
          <w:lang w:val="x-none" w:eastAsia="zh-CN"/>
        </w:rPr>
        <w:t xml:space="preserve"> pada </w:t>
      </w:r>
      <w:proofErr w:type="spellStart"/>
      <w:r w:rsidRPr="00D42D65">
        <w:rPr>
          <w:rFonts w:eastAsia="Calibri" w:cstheme="minorHAnsi"/>
          <w:sz w:val="20"/>
          <w:szCs w:val="20"/>
          <w:lang w:val="x-none" w:eastAsia="zh-CN"/>
        </w:rPr>
        <w:t>saat</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menyusui</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serta</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mencegah</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terjadi</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sumbatan</w:t>
      </w:r>
      <w:proofErr w:type="spellEnd"/>
      <w:r w:rsidRPr="00D42D65">
        <w:rPr>
          <w:rFonts w:eastAsia="Calibri" w:cstheme="minorHAnsi"/>
          <w:sz w:val="20"/>
          <w:szCs w:val="20"/>
          <w:lang w:val="x-none" w:eastAsia="zh-CN"/>
        </w:rPr>
        <w:t xml:space="preserve"> ASI pada putting susu </w:t>
      </w:r>
      <w:proofErr w:type="spellStart"/>
      <w:r w:rsidRPr="00D42D65">
        <w:rPr>
          <w:rFonts w:eastAsia="Calibri" w:cstheme="minorHAnsi"/>
          <w:sz w:val="20"/>
          <w:szCs w:val="20"/>
          <w:lang w:val="x-none" w:eastAsia="zh-CN"/>
        </w:rPr>
        <w:t>ibu</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sehingga</w:t>
      </w:r>
      <w:proofErr w:type="spellEnd"/>
      <w:r w:rsidRPr="00D42D65">
        <w:rPr>
          <w:rFonts w:eastAsia="Calibri" w:cstheme="minorHAnsi"/>
          <w:sz w:val="20"/>
          <w:szCs w:val="20"/>
          <w:lang w:val="x-none" w:eastAsia="zh-CN"/>
        </w:rPr>
        <w:t xml:space="preserve"> proses </w:t>
      </w:r>
      <w:proofErr w:type="spellStart"/>
      <w:r w:rsidRPr="00D42D65">
        <w:rPr>
          <w:rFonts w:eastAsia="Calibri" w:cstheme="minorHAnsi"/>
          <w:sz w:val="20"/>
          <w:szCs w:val="20"/>
          <w:lang w:val="x-none" w:eastAsia="zh-CN"/>
        </w:rPr>
        <w:t>menyusui</w:t>
      </w:r>
      <w:proofErr w:type="spellEnd"/>
      <w:r w:rsidRPr="00D42D65">
        <w:rPr>
          <w:rFonts w:eastAsia="Calibri" w:cstheme="minorHAnsi"/>
          <w:sz w:val="20"/>
          <w:szCs w:val="20"/>
          <w:lang w:val="x-none" w:eastAsia="zh-CN"/>
        </w:rPr>
        <w:t xml:space="preserve"> pada </w:t>
      </w:r>
      <w:proofErr w:type="spellStart"/>
      <w:r w:rsidRPr="00D42D65">
        <w:rPr>
          <w:rFonts w:eastAsia="Calibri" w:cstheme="minorHAnsi"/>
          <w:sz w:val="20"/>
          <w:szCs w:val="20"/>
          <w:lang w:val="x-none" w:eastAsia="zh-CN"/>
        </w:rPr>
        <w:t>ibu</w:t>
      </w:r>
      <w:proofErr w:type="spellEnd"/>
      <w:r w:rsidRPr="00D42D65">
        <w:rPr>
          <w:rFonts w:eastAsia="Calibri" w:cstheme="minorHAnsi"/>
          <w:sz w:val="20"/>
          <w:szCs w:val="20"/>
          <w:lang w:val="x-none" w:eastAsia="zh-CN"/>
        </w:rPr>
        <w:t xml:space="preserve"> postpartum </w:t>
      </w:r>
      <w:proofErr w:type="spellStart"/>
      <w:r w:rsidRPr="00D42D65">
        <w:rPr>
          <w:rFonts w:eastAsia="Calibri" w:cstheme="minorHAnsi"/>
          <w:sz w:val="20"/>
          <w:szCs w:val="20"/>
          <w:lang w:val="x-none" w:eastAsia="zh-CN"/>
        </w:rPr>
        <w:t>dapat</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berjalan</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dengan</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lancar</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sejak</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awal</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kelahiran</w:t>
      </w:r>
      <w:proofErr w:type="spellEnd"/>
      <w:r w:rsidRPr="00D42D65">
        <w:rPr>
          <w:rFonts w:eastAsia="Calibri" w:cstheme="minorHAnsi"/>
          <w:sz w:val="20"/>
          <w:szCs w:val="20"/>
          <w:lang w:val="x-none" w:eastAsia="zh-CN"/>
        </w:rPr>
        <w:t xml:space="preserve"> dan </w:t>
      </w:r>
      <w:proofErr w:type="spellStart"/>
      <w:r w:rsidRPr="00D42D65">
        <w:rPr>
          <w:rFonts w:eastAsia="Calibri" w:cstheme="minorHAnsi"/>
          <w:sz w:val="20"/>
          <w:szCs w:val="20"/>
          <w:lang w:val="x-none" w:eastAsia="zh-CN"/>
        </w:rPr>
        <w:t>meningkatkan</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keberhasilan</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pemberian</w:t>
      </w:r>
      <w:proofErr w:type="spellEnd"/>
      <w:r w:rsidRPr="00D42D65">
        <w:rPr>
          <w:rFonts w:eastAsia="Calibri" w:cstheme="minorHAnsi"/>
          <w:sz w:val="20"/>
          <w:szCs w:val="20"/>
          <w:lang w:val="x-none" w:eastAsia="zh-CN"/>
        </w:rPr>
        <w:t xml:space="preserve"> ASI </w:t>
      </w:r>
      <w:proofErr w:type="spellStart"/>
      <w:r w:rsidRPr="00D42D65">
        <w:rPr>
          <w:rFonts w:eastAsia="Calibri" w:cstheme="minorHAnsi"/>
          <w:sz w:val="20"/>
          <w:szCs w:val="20"/>
          <w:lang w:val="x-none" w:eastAsia="zh-CN"/>
        </w:rPr>
        <w:t>Eksklusif</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kepada</w:t>
      </w:r>
      <w:proofErr w:type="spellEnd"/>
      <w:r w:rsidRPr="00D42D65">
        <w:rPr>
          <w:rFonts w:eastAsia="Calibri" w:cstheme="minorHAnsi"/>
          <w:sz w:val="20"/>
          <w:szCs w:val="20"/>
          <w:lang w:val="x-none" w:eastAsia="zh-CN"/>
        </w:rPr>
        <w:t xml:space="preserve"> </w:t>
      </w:r>
      <w:proofErr w:type="spellStart"/>
      <w:r w:rsidRPr="00D42D65">
        <w:rPr>
          <w:rFonts w:eastAsia="Calibri" w:cstheme="minorHAnsi"/>
          <w:sz w:val="20"/>
          <w:szCs w:val="20"/>
          <w:lang w:val="x-none" w:eastAsia="zh-CN"/>
        </w:rPr>
        <w:t>bayi</w:t>
      </w:r>
      <w:proofErr w:type="spellEnd"/>
      <w:r w:rsidRPr="00D42D65">
        <w:rPr>
          <w:rFonts w:eastAsia="Calibri" w:cstheme="minorHAnsi"/>
          <w:sz w:val="20"/>
          <w:szCs w:val="20"/>
          <w:lang w:val="x-none" w:eastAsia="zh-CN"/>
        </w:rPr>
        <w:t>.</w:t>
      </w:r>
    </w:p>
    <w:p w14:paraId="2A6F82B3" w14:textId="77777777" w:rsidR="00C74DB3" w:rsidRPr="00B34072" w:rsidRDefault="00C74DB3" w:rsidP="0092075C">
      <w:pPr>
        <w:pStyle w:val="ListParagraph"/>
        <w:autoSpaceDE w:val="0"/>
        <w:spacing w:after="0" w:line="240" w:lineRule="auto"/>
        <w:ind w:left="0" w:right="3401"/>
        <w:jc w:val="both"/>
        <w:rPr>
          <w:rFonts w:asciiTheme="minorHAnsi" w:hAnsiTheme="minorHAnsi" w:cstheme="minorHAnsi"/>
          <w:b/>
          <w:bCs/>
          <w:sz w:val="20"/>
          <w:szCs w:val="20"/>
          <w:lang w:val="id-ID"/>
        </w:rPr>
      </w:pPr>
    </w:p>
    <w:p w14:paraId="12F5D423" w14:textId="77777777" w:rsidR="00C74DB3" w:rsidRPr="00B34072" w:rsidRDefault="00C74DB3" w:rsidP="0092075C">
      <w:pPr>
        <w:pStyle w:val="ListParagraph"/>
        <w:autoSpaceDE w:val="0"/>
        <w:spacing w:after="0" w:line="240" w:lineRule="auto"/>
        <w:ind w:left="0" w:right="3401"/>
        <w:jc w:val="both"/>
        <w:rPr>
          <w:rFonts w:asciiTheme="minorHAnsi" w:hAnsiTheme="minorHAnsi" w:cstheme="minorHAnsi"/>
          <w:b/>
          <w:bCs/>
          <w:sz w:val="20"/>
          <w:szCs w:val="20"/>
          <w:lang w:val="id-ID"/>
        </w:rPr>
      </w:pPr>
      <w:r w:rsidRPr="00B34072">
        <w:rPr>
          <w:rFonts w:asciiTheme="minorHAnsi" w:hAnsiTheme="minorHAnsi" w:cstheme="minorHAnsi"/>
          <w:b/>
          <w:bCs/>
          <w:sz w:val="20"/>
          <w:szCs w:val="20"/>
          <w:lang w:val="id-ID"/>
        </w:rPr>
        <w:t>Kata Kunci</w:t>
      </w:r>
    </w:p>
    <w:p w14:paraId="7BD804A6" w14:textId="4BF1961D" w:rsidR="00C74DB3" w:rsidRPr="00B34072" w:rsidRDefault="00A64713" w:rsidP="0092075C">
      <w:pPr>
        <w:tabs>
          <w:tab w:val="num" w:pos="720"/>
        </w:tabs>
        <w:spacing w:after="0" w:line="240" w:lineRule="auto"/>
        <w:jc w:val="both"/>
        <w:rPr>
          <w:rFonts w:cstheme="minorHAnsi"/>
          <w:sz w:val="20"/>
          <w:szCs w:val="20"/>
          <w:lang w:val="id-ID"/>
        </w:rPr>
      </w:pPr>
      <w:r w:rsidRPr="00D42D65">
        <w:rPr>
          <w:rFonts w:cstheme="minorHAnsi"/>
          <w:sz w:val="20"/>
          <w:szCs w:val="20"/>
          <w:lang w:val="id-ID"/>
        </w:rPr>
        <w:t>P</w:t>
      </w:r>
      <w:r w:rsidR="00D42D65" w:rsidRPr="00D42D65">
        <w:rPr>
          <w:rFonts w:cstheme="minorHAnsi"/>
          <w:sz w:val="20"/>
          <w:szCs w:val="20"/>
          <w:lang w:val="id-ID"/>
        </w:rPr>
        <w:t>ijat</w:t>
      </w:r>
      <w:r>
        <w:rPr>
          <w:rFonts w:cstheme="minorHAnsi"/>
          <w:sz w:val="20"/>
          <w:szCs w:val="20"/>
        </w:rPr>
        <w:t xml:space="preserve"> </w:t>
      </w:r>
      <w:r w:rsidR="00D42D65" w:rsidRPr="00D42D65">
        <w:rPr>
          <w:rFonts w:cstheme="minorHAnsi"/>
          <w:sz w:val="20"/>
          <w:szCs w:val="20"/>
          <w:lang w:val="id-ID"/>
        </w:rPr>
        <w:t>oksitosin, tehnik marmet, pengeluaran ASI</w:t>
      </w:r>
    </w:p>
    <w:p w14:paraId="01D8FC93" w14:textId="7C5E4E25" w:rsidR="00CB5E94" w:rsidRPr="00251469" w:rsidRDefault="00CB5E94" w:rsidP="00251469">
      <w:pPr>
        <w:pStyle w:val="ListParagraph"/>
        <w:autoSpaceDE w:val="0"/>
        <w:spacing w:after="0"/>
        <w:ind w:left="0"/>
        <w:jc w:val="both"/>
        <w:rPr>
          <w:rFonts w:asciiTheme="minorHAnsi" w:hAnsiTheme="minorHAnsi" w:cstheme="minorHAnsi"/>
          <w:sz w:val="20"/>
          <w:szCs w:val="20"/>
        </w:rPr>
      </w:pPr>
    </w:p>
    <w:p w14:paraId="48E8CADE" w14:textId="4C78A109" w:rsidR="00CB5E94" w:rsidRPr="00251469" w:rsidRDefault="00CB5E94" w:rsidP="00251469">
      <w:pPr>
        <w:pStyle w:val="ListParagraph"/>
        <w:autoSpaceDE w:val="0"/>
        <w:spacing w:after="0"/>
        <w:ind w:left="0"/>
        <w:jc w:val="both"/>
        <w:rPr>
          <w:rFonts w:asciiTheme="minorHAnsi" w:hAnsiTheme="minorHAnsi" w:cstheme="minorHAnsi"/>
          <w:sz w:val="20"/>
          <w:szCs w:val="20"/>
        </w:rPr>
      </w:pPr>
    </w:p>
    <w:p w14:paraId="199EAD8B" w14:textId="77777777" w:rsidR="00B275A1" w:rsidRPr="00251469" w:rsidRDefault="00B275A1" w:rsidP="00251469">
      <w:pPr>
        <w:pStyle w:val="ListParagraph"/>
        <w:autoSpaceDE w:val="0"/>
        <w:spacing w:after="120"/>
        <w:ind w:left="0"/>
        <w:jc w:val="both"/>
        <w:rPr>
          <w:rFonts w:asciiTheme="minorHAnsi" w:hAnsiTheme="minorHAnsi" w:cstheme="minorHAnsi"/>
          <w:b/>
          <w:bCs/>
          <w:sz w:val="26"/>
          <w:szCs w:val="26"/>
          <w:lang w:val="id-ID"/>
        </w:rPr>
        <w:sectPr w:rsidR="00B275A1" w:rsidRPr="00251469" w:rsidSect="00A84F6C">
          <w:headerReference w:type="even" r:id="rId17"/>
          <w:headerReference w:type="default" r:id="rId18"/>
          <w:pgSz w:w="11907" w:h="16840" w:code="9"/>
          <w:pgMar w:top="1588" w:right="1134" w:bottom="1134" w:left="1134" w:header="624" w:footer="851" w:gutter="0"/>
          <w:cols w:space="720"/>
          <w:vAlign w:val="bottom"/>
          <w:docGrid w:linePitch="360"/>
        </w:sectPr>
      </w:pPr>
    </w:p>
    <w:p w14:paraId="4AC6BFEB" w14:textId="6E5DA563" w:rsidR="00A1147A" w:rsidRPr="00B34072" w:rsidRDefault="00A1147A" w:rsidP="00823FDA">
      <w:pPr>
        <w:pStyle w:val="Heading2"/>
        <w:spacing w:before="0" w:after="120" w:line="240" w:lineRule="auto"/>
        <w:rPr>
          <w:rFonts w:asciiTheme="minorHAnsi" w:hAnsiTheme="minorHAnsi" w:cstheme="minorHAnsi"/>
          <w:b/>
          <w:bCs/>
          <w:color w:val="000000" w:themeColor="text1"/>
          <w:lang w:val="id-ID"/>
        </w:rPr>
      </w:pPr>
      <w:r w:rsidRPr="00B34072">
        <w:rPr>
          <w:rFonts w:asciiTheme="minorHAnsi" w:hAnsiTheme="minorHAnsi" w:cstheme="minorHAnsi"/>
          <w:b/>
          <w:bCs/>
          <w:color w:val="000000" w:themeColor="text1"/>
          <w:lang w:val="id-ID"/>
        </w:rPr>
        <w:t>Pendahuluan</w:t>
      </w:r>
    </w:p>
    <w:p w14:paraId="6515783C" w14:textId="4AEC0453" w:rsidR="00A64713" w:rsidRPr="00E5369E" w:rsidRDefault="00A64713" w:rsidP="00A64713">
      <w:pPr>
        <w:autoSpaceDE w:val="0"/>
        <w:spacing w:after="0" w:line="240" w:lineRule="auto"/>
        <w:jc w:val="both"/>
        <w:rPr>
          <w:rFonts w:cstheme="minorHAnsi"/>
        </w:rPr>
      </w:pPr>
      <w:r w:rsidRPr="00A64713">
        <w:rPr>
          <w:rFonts w:cstheme="minorHAnsi"/>
          <w:lang w:val="id-ID"/>
        </w:rPr>
        <w:t>Menurut data yang dilaporkan oleh Kementerian Kesehatan Republik Indonesia tahun 2022, menunjukkan bahwa jumlah angka kematian bayi usia menunjukkan jumlah kematian balita pada tahun 2021 sebanyak 27.566 kematian balita, menurun dibandingkan tahun 2020, yaitu sebanyak 28.158 kematian. Dari seluruh kematian balita, 73,1% diantaranya terjadi pada masa neonatal (20.154 kematian). Dari seluruh kematian neonatal yang dilaporkan, sebagian besar diantaranya (79,1%) terjadi pada usia 0-6 hari, sedangkan kematian pada usia 7-28 hari sebesar 20,9%. Sementara itu, kematian pada masa post neonatal (usia 29 hari-11 bulan)</w:t>
      </w:r>
      <w:r w:rsidR="00E5369E">
        <w:rPr>
          <w:rFonts w:cstheme="minorHAnsi"/>
          <w:lang w:val="id-ID"/>
        </w:rPr>
        <w:fldChar w:fldCharType="begin" w:fldLock="1"/>
      </w:r>
      <w:r w:rsidR="00E5369E">
        <w:rPr>
          <w:rFonts w:cstheme="minorHAnsi"/>
          <w:lang w:val="id-ID"/>
        </w:rPr>
        <w:instrText>ADDIN CSL_CITATION {"citationItems":[{"id":"ITEM-1","itemData":{"abstract":"23. Kemenkes RI, 2015. Profil Kesehatan Indonesia. Kementerian Kesehatan Republik Indonesia, Jakarta","author":[{"dropping-particle":"","family":"Kemenkes RI","given":"","non-dropping-particle":"","parse-names":false,"suffix":""}],"container-title":"Pusdatin.Kemenkes.Go.Id","id":"ITEM-1","issued":{"date-parts":[["2022"]]},"title":"Profil Kesehatan Indonesia 2021","type":"book"},"uris":["http://www.mendeley.com/documents/?uuid=a4b8a0ba-7fd1-3c29-ba85-7e02a5bcee5a"]}],"mendeley":{"formattedCitation":"(Kemenkes RI, 2022)","plainTextFormattedCitation":"(Kemenkes RI, 2022)","previouslyFormattedCitation":"(Kemenkes RI, 2022)"},"properties":{"noteIndex":0},"schema":"https://github.com/citation-style-language/schema/raw/master/csl-citation.json"}</w:instrText>
      </w:r>
      <w:r w:rsidR="00E5369E">
        <w:rPr>
          <w:rFonts w:cstheme="minorHAnsi"/>
          <w:lang w:val="id-ID"/>
        </w:rPr>
        <w:fldChar w:fldCharType="separate"/>
      </w:r>
      <w:r w:rsidR="00E5369E" w:rsidRPr="00E5369E">
        <w:rPr>
          <w:rFonts w:cstheme="minorHAnsi"/>
          <w:noProof/>
          <w:lang w:val="id-ID"/>
        </w:rPr>
        <w:t>(Kemenkes RI, 2022)</w:t>
      </w:r>
      <w:r w:rsidR="00E5369E">
        <w:rPr>
          <w:rFonts w:cstheme="minorHAnsi"/>
          <w:lang w:val="id-ID"/>
        </w:rPr>
        <w:fldChar w:fldCharType="end"/>
      </w:r>
      <w:r w:rsidR="00E5369E">
        <w:rPr>
          <w:rFonts w:cstheme="minorHAnsi"/>
        </w:rPr>
        <w:t xml:space="preserve">. </w:t>
      </w:r>
      <w:r w:rsidRPr="00A64713">
        <w:rPr>
          <w:rFonts w:cstheme="minorHAnsi"/>
          <w:lang w:val="id-ID"/>
        </w:rPr>
        <w:t>Penyebab kematian bayi usia 0-28 hari pada tahun 2021 diantaranya yaitu BBLR, asfiksia, tetanus neonatorum, infeksi, kelainan kongenital, COVID-19, dan lain-lain. ASI merupakan makanan terbaik yang dapat diberikan kepada bayi baru lahir, karena mengandung zat gizi pelindung yang dapat mencegah terjadinya penyakit infeksi pada bayi. Pemberian ASI adalah salah satu cara untuk menurunkan angka kesakitan dan kematian bayi serta gizi buruk pada balita</w:t>
      </w:r>
      <w:r w:rsidR="00E5369E">
        <w:rPr>
          <w:rFonts w:cstheme="minorHAnsi"/>
        </w:rPr>
        <w:t xml:space="preserve"> </w:t>
      </w:r>
      <w:r w:rsidR="00E5369E">
        <w:rPr>
          <w:rFonts w:cstheme="minorHAnsi"/>
        </w:rPr>
        <w:fldChar w:fldCharType="begin" w:fldLock="1"/>
      </w:r>
      <w:r w:rsidR="00E5369E">
        <w:rPr>
          <w:rFonts w:cstheme="minorHAnsi"/>
        </w:rPr>
        <w:instrText>ADDIN CSL_CITATION {"citationItems":[{"id":"ITEM-1","itemData":{"author":[{"dropping-particle":"","family":"PD IBI Jabar","given":"","non-dropping-particle":"","parse-names":false,"suffix":""}],"id":"ITEM-1","issued":{"date-parts":[["2021"]]},"publisher":"PD IBI Jawa Barat","publisher-place":"Bandung","title":"Modul Tatalaksana dan Konseling Menyusui Bagi Bidan","type":"book"},"uris":["http://www.mendeley.com/documents/?uuid=eea0d75c-159a-4b38-9f39-b3cd2990a574"]}],"mendeley":{"formattedCitation":"(PD IBI Jabar, 2021)","plainTextFormattedCitation":"(PD IBI Jabar, 2021)","previouslyFormattedCitation":"(PD IBI Jabar, 2021)"},"properties":{"noteIndex":0},"schema":"https://github.com/citation-style-language/schema/raw/master/csl-citation.json"}</w:instrText>
      </w:r>
      <w:r w:rsidR="00E5369E">
        <w:rPr>
          <w:rFonts w:cstheme="minorHAnsi"/>
        </w:rPr>
        <w:fldChar w:fldCharType="separate"/>
      </w:r>
      <w:r w:rsidR="00E5369E" w:rsidRPr="00E5369E">
        <w:rPr>
          <w:rFonts w:cstheme="minorHAnsi"/>
          <w:noProof/>
        </w:rPr>
        <w:t>(PD IBI Jabar, 2021)</w:t>
      </w:r>
      <w:r w:rsidR="00E5369E">
        <w:rPr>
          <w:rFonts w:cstheme="minorHAnsi"/>
        </w:rPr>
        <w:fldChar w:fldCharType="end"/>
      </w:r>
      <w:r w:rsidRPr="00A64713">
        <w:rPr>
          <w:rFonts w:cstheme="minorHAnsi"/>
          <w:lang w:val="id-ID"/>
        </w:rPr>
        <w:t xml:space="preserve">. Pemberian ASI pada bayi baru lahir sangat dibutuhkan karena berperan sebagai makanan tunggal dan terbaik yang memenuhi semua kebutuhan tumbuh kembang bayi sampai berusia 6 bulan. ASI yang pertama keluar, kolostrum, atau yang sering disebut ‘cairan emas’ karena berwarna kekuningan, mengandung protein dan antibodi </w:t>
      </w:r>
      <w:r w:rsidRPr="00A64713">
        <w:rPr>
          <w:rFonts w:cstheme="minorHAnsi"/>
          <w:lang w:val="id-ID"/>
        </w:rPr>
        <w:t>yang tidak dapat diperoleh dari sumber lain termasuk susu formula</w:t>
      </w:r>
      <w:r w:rsidR="00E5369E">
        <w:rPr>
          <w:rFonts w:cstheme="minorHAnsi"/>
        </w:rPr>
        <w:t xml:space="preserve"> </w:t>
      </w:r>
      <w:r w:rsidR="00E5369E">
        <w:rPr>
          <w:rFonts w:cstheme="minorHAnsi"/>
        </w:rPr>
        <w:fldChar w:fldCharType="begin" w:fldLock="1"/>
      </w:r>
      <w:r w:rsidR="00E5369E">
        <w:rPr>
          <w:rFonts w:cstheme="minorHAnsi"/>
        </w:rPr>
        <w:instrText>ADDIN CSL_CITATION {"citationItems":[{"id":"ITEM-1","itemData":{"abstract":"Air Susu Ibu (ASI) adalah makanan tunggal dan terbaik yang memenuhi semua kebutuhan tumbuh kembang bayi sampai berusia 6 bulan. ASI yang pertama keluar, kolostrum, atau yang sering disebut ‘cairan emas’ karena berwarna kekuningan, mengandung protein dan antibodi yang tidak dapat diperoleh dari sumber lain termasuk susu formula. Inisiasi Menyusu Dini (IMD), adalah proses membiarkan bayi dengan nalurinya sendiri dapat menyusu segera dalam satu jam pertama setelah lahir, bersamaan dengan kontak kulit antara bayi dengan kulit ibu. Bayi dibiarkan setidaknya selama satu jam di dada ibu, sampai dia menyusu sendiri. Karena inisiatif untuk menyusu diserahkan pada bayi, maka istilah yang digunakan adalah Inisiasi Menyusu Dini, bukan menyusui. Istilah menyusui lebih tepat digunakan pada ibu yang melakukan kegiatan memberi ASI. Praktek IMD dapat menurunkan angka kematian bayi baru lahir. Menurut penelitian yang dilakukan di Ghana dan diterbitkan dalam jurnal ilmiah “Pediatrics”, 22 persen kematian bayi yang baru lahir - yaitu kematian bayi yang terjadi dalam satu bulan pertama - dapat dicegah bila bayi menyusu pada ibunya dalam satu jam pertama kelahiran. Mengacu pada hasil penelitian itu, maka diperkirakan program “Inisiasi Menyusu Dini” dapat menyelamatkan sekurangnya 30.000 bayi Indonesia yang meninggal dalam bulan pertama kelahirannya. Selain itu, juga sangat bermanfaat bagi ibu, karena dapat merangsang kontraksi otot rahim sehinga pendarahan paska-melahirkan dapat lebih cepat berhenti. Rahim-pun akan lebih cepat kembali seperti semula. Di Indonesia saat ini tercatat angka kematian bayi masih sangat tinggi yaitu 35 tiap 1.000 kelahiran hidup, itu artinya dalam satu tahun sekitar 175.000 bayi meninggal sebelum mencapai usia satu tahun. Di sisi lain, berdasarkan Survei Demografi Kesehatan Indonesia tahun 2002-2003, hanya ada empat persen bayi yang mendapat ASI dalam satu jam kelahirannya, dan hanya delapan persen bayi Indonesia yang mendapat ASI eksklusif enam bulan. Berkaitan dengan pemberian ASI Eksklusif selama enam bulan, proses IMD ini menjadi salah satu faktor penentu keberhasilannya. Dengan mempraktekkan IMD, maka produksi ASI akan terstimulasi sejak dini, sehingga tidak ada lagi alasan “ASI kurang”, atau “ASI tidak keluar” yang seringkali menjadi penghambat ibu untuk menyusui bayinya secara eksklusif hingga bayi berusia 6 bulan. Berbagai upaya telah dilakukan untuk mempromosikan pemberian ASI Eksklusif. Tetapi untuk IMD, masih sedikit materi yang sampai k…","author":[{"dropping-particle":"","family":"Tjahjo","given":"Nur","non-dropping-particle":"","parse-names":false,"suffix":""},{"dropping-particle":"","family":"Paramita","given":"Rahadian P.","non-dropping-particle":"","parse-names":false,"suffix":""}],"container-title":"Departemen Kesehatan Republik Indonesia","id":"ITEM-1","issue":"IMD","issued":{"date-parts":[["2008"]]},"title":"Paket Modul Kegiatan Inisiasi Menyusu Dini (IMD) dan ASI Eksklusif 6 Bulan","type":"article-journal","volume":"1"},"uris":["http://www.mendeley.com/documents/?uuid=52f435ee-8e4c-3525-98bd-ea679ba19db4"]}],"mendeley":{"formattedCitation":"(Tjahjo &amp; Paramita, 2008)","plainTextFormattedCitation":"(Tjahjo &amp; Paramita, 2008)","previouslyFormattedCitation":"(Tjahjo &amp; Paramita, 2008)"},"properties":{"noteIndex":0},"schema":"https://github.com/citation-style-language/schema/raw/master/csl-citation.json"}</w:instrText>
      </w:r>
      <w:r w:rsidR="00E5369E">
        <w:rPr>
          <w:rFonts w:cstheme="minorHAnsi"/>
        </w:rPr>
        <w:fldChar w:fldCharType="separate"/>
      </w:r>
      <w:r w:rsidR="00E5369E" w:rsidRPr="00E5369E">
        <w:rPr>
          <w:rFonts w:cstheme="minorHAnsi"/>
          <w:noProof/>
        </w:rPr>
        <w:t>(Tjahjo &amp; Paramita, 2008)</w:t>
      </w:r>
      <w:r w:rsidR="00E5369E">
        <w:rPr>
          <w:rFonts w:cstheme="minorHAnsi"/>
        </w:rPr>
        <w:fldChar w:fldCharType="end"/>
      </w:r>
      <w:r w:rsidRPr="00A64713">
        <w:rPr>
          <w:rFonts w:cstheme="minorHAnsi"/>
          <w:lang w:val="id-ID"/>
        </w:rPr>
        <w:t>.</w:t>
      </w:r>
    </w:p>
    <w:p w14:paraId="03B27A81" w14:textId="576D7DAE" w:rsidR="00A64713" w:rsidRPr="00A64713" w:rsidRDefault="00A64713" w:rsidP="00A64713">
      <w:pPr>
        <w:autoSpaceDE w:val="0"/>
        <w:spacing w:after="0" w:line="240" w:lineRule="auto"/>
        <w:jc w:val="both"/>
        <w:rPr>
          <w:rFonts w:cstheme="minorHAnsi"/>
          <w:lang w:val="id-ID"/>
        </w:rPr>
      </w:pPr>
      <w:r w:rsidRPr="00A64713">
        <w:rPr>
          <w:rFonts w:cstheme="minorHAnsi"/>
          <w:lang w:val="id-ID"/>
        </w:rPr>
        <w:t>Berdasarkan Peraturan Menteri Kesehatan Nomor 23 Tahun 2014 tentang kebutuhan nutirsi pada upaya perbaikan gizi, perlu dilakukan perbaikan gizi perseorangan dan gizi masyarakat dalam upaya penerapan gizi seimbang. Setiap keluarga harus mampu mengenal, mencegah, dan mengatasi masalah gizi setiap anggota keluarganya. Adapun upaya yang dilakukan untuk mengenal, mencegah, dan mengatasi masalah gizi yaitu dengan cara menimbang berat badan secara teratur, memberikan ASI saja kepada bayi sejak lahir sampai umur 6 bulan (ASI Eksklusif), menu makanan yang bervariasi, menggunakan garam beryodium, dan pemberian suplemen gizi sesuai anjuran petugas kesehatan</w:t>
      </w:r>
      <w:r w:rsidR="00E5369E">
        <w:rPr>
          <w:rFonts w:cstheme="minorHAnsi"/>
        </w:rPr>
        <w:t xml:space="preserve"> </w:t>
      </w:r>
      <w:r w:rsidR="00E5369E">
        <w:rPr>
          <w:rFonts w:cstheme="minorHAnsi"/>
        </w:rPr>
        <w:fldChar w:fldCharType="begin" w:fldLock="1"/>
      </w:r>
      <w:r w:rsidR="00E5369E">
        <w:rPr>
          <w:rFonts w:cstheme="minorHAnsi"/>
        </w:rPr>
        <w:instrText>ADDIN CSL_CITATION {"citationItems":[{"id":"ITEM-1","itemData":{"author":[{"dropping-particle":"","family":"Presiden RI","given":"","non-dropping-particle":"","parse-names":false,"suffix":""}],"id":"ITEM-1","issued":{"date-parts":[["2014"]]},"title":"Peraturan Menteri Kesehatan Republik Indonesia Nomor 23 Tahun 2014","type":"legislation"},"uris":["http://www.mendeley.com/documents/?uuid=0b6b76c1-e86e-4b27-afd5-ae57675ddf1a"]}],"mendeley":{"formattedCitation":"(Peraturan Menteri Kesehatan Republik Indonesia Nomor 23 Tahun 2014, 2014)","plainTextFormattedCitation":"(Peraturan Menteri Kesehatan Republik Indonesia Nomor 23 Tahun 2014, 2014)","previouslyFormattedCitation":"(Peraturan Menteri Kesehatan Republik Indonesia Nomor 23 Tahun 2014, 2014)"},"properties":{"noteIndex":0},"schema":"https://github.com/citation-style-language/schema/raw/master/csl-citation.json"}</w:instrText>
      </w:r>
      <w:r w:rsidR="00E5369E">
        <w:rPr>
          <w:rFonts w:cstheme="minorHAnsi"/>
        </w:rPr>
        <w:fldChar w:fldCharType="separate"/>
      </w:r>
      <w:r w:rsidR="00E5369E" w:rsidRPr="00E5369E">
        <w:rPr>
          <w:rFonts w:cstheme="minorHAnsi"/>
          <w:noProof/>
        </w:rPr>
        <w:t>(Peraturan Menteri Kesehatan Republik Indonesia Nomor 23 Tahun 2014, 2014)</w:t>
      </w:r>
      <w:r w:rsidR="00E5369E">
        <w:rPr>
          <w:rFonts w:cstheme="minorHAnsi"/>
        </w:rPr>
        <w:fldChar w:fldCharType="end"/>
      </w:r>
      <w:r w:rsidRPr="00A64713">
        <w:rPr>
          <w:rFonts w:cstheme="minorHAnsi"/>
          <w:lang w:val="id-ID"/>
        </w:rPr>
        <w:t>. World Health Organization (WHO) telah merekomendasikan untuk pemberian Air Susu Ibu (ASI) Eksklusif sampai dengan usia 6 bulan tanpa memberian makanan pendamping dan dilanjutkan sampai usia 2 tahun dengan makanan pendamping</w:t>
      </w:r>
      <w:r w:rsidR="00E5369E">
        <w:rPr>
          <w:rFonts w:cstheme="minorHAnsi"/>
        </w:rPr>
        <w:t xml:space="preserve"> </w:t>
      </w:r>
      <w:r w:rsidR="00E5369E">
        <w:rPr>
          <w:rFonts w:cstheme="minorHAnsi"/>
        </w:rPr>
        <w:fldChar w:fldCharType="begin" w:fldLock="1"/>
      </w:r>
      <w:r w:rsidR="00E5369E">
        <w:rPr>
          <w:rFonts w:cstheme="minorHAnsi"/>
        </w:rPr>
        <w:instrText>ADDIN CSL_CITATION {"citationItems":[{"id":"ITEM-1","itemData":{"ISBN":"9241599758","author":[{"dropping-particle":"","family":"Organization","given":"World Health","non-dropping-particle":"","parse-names":false,"suffix":""}],"id":"ITEM-1","issued":{"date-parts":[["2010"]]},"publisher":"World Health Organization","title":"Indicators for assessing infant and young child feeding practices part 3: country profiles","type":"book"},"uris":["http://www.mendeley.com/documents/?uuid=7a6112a3-b31e-4d0c-9eed-afd2674b3a1a"]}],"mendeley":{"formattedCitation":"(Organization, 2010)","plainTextFormattedCitation":"(Organization, 2010)","previouslyFormattedCitation":"(Organization, 2010)"},"properties":{"noteIndex":0},"schema":"https://github.com/citation-style-language/schema/raw/master/csl-citation.json"}</w:instrText>
      </w:r>
      <w:r w:rsidR="00E5369E">
        <w:rPr>
          <w:rFonts w:cstheme="minorHAnsi"/>
        </w:rPr>
        <w:fldChar w:fldCharType="separate"/>
      </w:r>
      <w:r w:rsidR="00E5369E" w:rsidRPr="00E5369E">
        <w:rPr>
          <w:rFonts w:cstheme="minorHAnsi"/>
          <w:noProof/>
        </w:rPr>
        <w:t>(Organization, 2010)</w:t>
      </w:r>
      <w:r w:rsidR="00E5369E">
        <w:rPr>
          <w:rFonts w:cstheme="minorHAnsi"/>
        </w:rPr>
        <w:fldChar w:fldCharType="end"/>
      </w:r>
      <w:r w:rsidRPr="00A64713">
        <w:rPr>
          <w:rFonts w:cstheme="minorHAnsi"/>
          <w:lang w:val="id-ID"/>
        </w:rPr>
        <w:t>. Menurut Peraturan Pemerintah Nomor 33 Tahun 2012 tentang Pemberian Air Susu Ibu  Eksklusif, ASI Ekslusif adalah ASI yang diberikan kepada bayi sejak dilahirkan selama enam bulan, tanpa menambahkan dan/atau mengganti dengan makanan atau minuman lain (kecuali obat, vitamin, dan mineral)</w:t>
      </w:r>
      <w:r w:rsidR="00E5369E">
        <w:rPr>
          <w:rFonts w:cstheme="minorHAnsi"/>
        </w:rPr>
        <w:t xml:space="preserve"> </w:t>
      </w:r>
      <w:r w:rsidR="00E5369E">
        <w:rPr>
          <w:rFonts w:cstheme="minorHAnsi"/>
        </w:rPr>
        <w:fldChar w:fldCharType="begin" w:fldLock="1"/>
      </w:r>
      <w:r w:rsidR="00E5369E">
        <w:rPr>
          <w:rFonts w:cstheme="minorHAnsi"/>
        </w:rPr>
        <w:instrText>ADDIN CSL_CITATION {"citationItems":[{"id":"ITEM-1","itemData":{"ISBN":"9788578110796","ISSN":"1098-6596","PMID":"25246403","abstract":"applicability for this approach.","author":[{"dropping-particle":"","family":"Presiden RI","given":"","non-dropping-particle":"","parse-names":false,"suffix":""}],"container-title":"Kementerian Kesahatan RI","id":"ITEM-1","issue":"1","issued":{"date-parts":[["2012"]]},"page":"1-65","title":"Peraturan Pemerintah Republik Indonesia Nomor 33 Tahun 2012 Tentang Pemberian Air Susu Ibu Eksklusif","type":"legislation","volume":"2003"},"uris":["http://www.mendeley.com/documents/?uuid=570da940-8dab-3cb4-9026-fbb0463f8060"]}],"mendeley":{"formattedCitation":"(Peraturan Pemerintah Republik Indonesia Nomor 33 Tahun 2012 Tentang Pemberian Air Susu Ibu Eksklusif, 2012)","plainTextFormattedCitation":"(Peraturan Pemerintah Republik Indonesia Nomor 33 Tahun 2012 Tentang Pemberian Air Susu Ibu Eksklusif, 2012)","previouslyFormattedCitation":"(Peraturan Pemerintah Republik Indonesia Nomor 33 Tahun 2012 Tentang Pemberian Air Susu Ibu Eksklusif, 2012)"},"properties":{"noteIndex":0},"schema":"https://github.com/citation-style-language/schema/raw/master/csl-citation.json"}</w:instrText>
      </w:r>
      <w:r w:rsidR="00E5369E">
        <w:rPr>
          <w:rFonts w:cstheme="minorHAnsi"/>
        </w:rPr>
        <w:fldChar w:fldCharType="separate"/>
      </w:r>
      <w:r w:rsidR="00E5369E" w:rsidRPr="00E5369E">
        <w:rPr>
          <w:rFonts w:cstheme="minorHAnsi"/>
          <w:noProof/>
        </w:rPr>
        <w:t>(Peraturan Pemerintah Republik Indonesia Nomor 33 Tahun 2012 Tentang Pemberian Air Susu Ibu Eksklusif, 2012)</w:t>
      </w:r>
      <w:r w:rsidR="00E5369E">
        <w:rPr>
          <w:rFonts w:cstheme="minorHAnsi"/>
        </w:rPr>
        <w:fldChar w:fldCharType="end"/>
      </w:r>
      <w:r w:rsidRPr="00A64713">
        <w:rPr>
          <w:rFonts w:cstheme="minorHAnsi"/>
          <w:lang w:val="id-ID"/>
        </w:rPr>
        <w:t xml:space="preserve">. </w:t>
      </w:r>
    </w:p>
    <w:p w14:paraId="71125F22" w14:textId="580F8D06" w:rsidR="00A64713" w:rsidRPr="00A64713" w:rsidRDefault="00A64713" w:rsidP="00A64713">
      <w:pPr>
        <w:autoSpaceDE w:val="0"/>
        <w:spacing w:after="0" w:line="240" w:lineRule="auto"/>
        <w:jc w:val="both"/>
        <w:rPr>
          <w:rFonts w:cstheme="minorHAnsi"/>
          <w:lang w:val="id-ID"/>
        </w:rPr>
      </w:pPr>
      <w:r w:rsidRPr="00A64713">
        <w:rPr>
          <w:rFonts w:cstheme="minorHAnsi"/>
          <w:lang w:val="id-ID"/>
        </w:rPr>
        <w:lastRenderedPageBreak/>
        <w:t>Pada saat pemberian ASI yang perlu diperhatikan adalah pemberian dan kualitas ASI yang maksimal agar tidak mengganggu tahap perkembangan si kecil selama enam bulan pertama semenjak hari pertama lahir dan periode tersebut merupakan masa periode emas yaitu 1000 hari pertama kelahiran (HPK) atau waktu perkembangan anak sejak ibu hamil sampai anak menginjak usia 2 tahun. Salah satu cara untuk meningkatkan kualitas ASI adalah dengan melakukan stimulus pengeluaran hormone prolaktin melalui pijat oksitosin. Sehingga diharapkan produksi ASI dapat meningkat dan pemberian ASI eksklusif dapat tercapai dengan maksimal. Pijat oksitosin adalah pijat punggung yang ditujukan untuk memperlancar pengeluaran ASI. Pijat ini dilakukan dibagian tulang belakang (vertebra) yang mampu merangsang produksi hormone oksitosin dalam tubuh</w:t>
      </w:r>
      <w:r w:rsidR="00E5369E">
        <w:rPr>
          <w:rFonts w:cstheme="minorHAnsi"/>
        </w:rPr>
        <w:t xml:space="preserve"> </w:t>
      </w:r>
      <w:r w:rsidR="00E5369E">
        <w:rPr>
          <w:rFonts w:cstheme="minorHAnsi"/>
        </w:rPr>
        <w:fldChar w:fldCharType="begin" w:fldLock="1"/>
      </w:r>
      <w:r w:rsidR="00E5369E">
        <w:rPr>
          <w:rFonts w:cstheme="minorHAnsi"/>
        </w:rPr>
        <w:instrText>ADDIN CSL_CITATION {"citationItems":[{"id":"ITEM-1","itemData":{"ISSN":"2579-9320","author":[{"dropping-particle":"","family":"Mardiyaningsih","given":"Eko","non-dropping-particle":"","parse-names":false,"suffix":""},{"dropping-particle":"","family":"Setyowati","given":"Setyowati","non-dropping-particle":"","parse-names":false,"suffix":""},{"dropping-particle":"","family":"Sabri","given":"Luknis","non-dropping-particle":"","parse-names":false,"suffix":""}],"container-title":"Soedirman Journal of Nursing","id":"ITEM-1","issued":{"date-parts":[["2011"]]},"page":"31-38","publisher":"Jenderal Soedirman University","title":"Efektifitas kombinasi teknik marmet dan pijat oksitosin terhadap produksi ASI ibu post seksio di Rumah Sakit Wilayah Jawa Tengah","type":"article-journal","volume":"6"},"uris":["http://www.mendeley.com/documents/?uuid=2469598e-f8b8-4391-a4a4-e5a1566a5b13"]}],"mendeley":{"formattedCitation":"(Mardiyaningsih et al., 2011)","plainTextFormattedCitation":"(Mardiyaningsih et al., 2011)","previouslyFormattedCitation":"(Mardiyaningsih et al., 2011)"},"properties":{"noteIndex":0},"schema":"https://github.com/citation-style-language/schema/raw/master/csl-citation.json"}</w:instrText>
      </w:r>
      <w:r w:rsidR="00E5369E">
        <w:rPr>
          <w:rFonts w:cstheme="minorHAnsi"/>
        </w:rPr>
        <w:fldChar w:fldCharType="separate"/>
      </w:r>
      <w:r w:rsidR="00E5369E" w:rsidRPr="00E5369E">
        <w:rPr>
          <w:rFonts w:cstheme="minorHAnsi"/>
          <w:noProof/>
        </w:rPr>
        <w:t>(Mardiyaningsih et al., 2011)</w:t>
      </w:r>
      <w:r w:rsidR="00E5369E">
        <w:rPr>
          <w:rFonts w:cstheme="minorHAnsi"/>
        </w:rPr>
        <w:fldChar w:fldCharType="end"/>
      </w:r>
      <w:r w:rsidRPr="00A64713">
        <w:rPr>
          <w:rFonts w:cstheme="minorHAnsi"/>
          <w:lang w:val="id-ID"/>
        </w:rPr>
        <w:t>.</w:t>
      </w:r>
    </w:p>
    <w:p w14:paraId="20C063B5" w14:textId="05CFBEE2" w:rsidR="008F50B4" w:rsidRPr="00E5369E" w:rsidRDefault="00A64713" w:rsidP="00E5369E">
      <w:pPr>
        <w:autoSpaceDE w:val="0"/>
        <w:spacing w:after="0" w:line="240" w:lineRule="auto"/>
        <w:jc w:val="both"/>
        <w:rPr>
          <w:rFonts w:cstheme="minorHAnsi"/>
          <w:lang w:val="id-ID"/>
        </w:rPr>
      </w:pPr>
      <w:r w:rsidRPr="00A64713">
        <w:rPr>
          <w:rFonts w:cstheme="minorHAnsi"/>
          <w:lang w:val="id-ID"/>
        </w:rPr>
        <w:t>Pada ibu primigravida pemberian ASI secara dini pada jam-jam pertama kelahiran seringkali mengalami terkendala akibat belum adanya pengeluaran ASI dari payudara. Ibu primipara adalah Sehingga bidan perlu melakukan alternatif agar pengeluaran ASI lancar dengan cara memerah atau memompa ASI selama 10-20 menit sampai ASI keluar dan ibu dapat langsung menyusui bayinya dengan sesegera mungkin tanpa menunda pemberian ASI Eksklusif. Cara pemerahan ASI tersebut dapat dilakukan dengan tehnik marmet. Tehnik marmet adalah memadukan pemijatan payudara-sel sel pembuat ASI dan saluran ASI untuk meningkatkan oksitosin pada aliran ASI dengan memerah ASI</w:t>
      </w:r>
      <w:r w:rsidR="00E5369E">
        <w:rPr>
          <w:rFonts w:cstheme="minorHAnsi"/>
        </w:rPr>
        <w:t xml:space="preserve"> </w:t>
      </w:r>
      <w:r w:rsidR="00E5369E">
        <w:rPr>
          <w:rFonts w:cstheme="minorHAnsi"/>
        </w:rPr>
        <w:fldChar w:fldCharType="begin" w:fldLock="1"/>
      </w:r>
      <w:r w:rsidR="00511DB5">
        <w:rPr>
          <w:rFonts w:cstheme="minorHAnsi"/>
        </w:rPr>
        <w:instrText>ADDIN CSL_CITATION {"citationItems":[{"id":"ITEM-1","itemData":{"ISBN":"9796610582","author":[{"dropping-particle":"","family":"Roesli","given":"Utami","non-dropping-particle":"","parse-names":false,"suffix":""}],"id":"ITEM-1","issued":{"date-parts":[["2000"]]},"publisher":"Niaga Swadaya","title":"Mengenal ASI eksklusif","type":"book"},"uris":["http://www.mendeley.com/documents/?uuid=62b825ad-47b4-447b-806d-1ffaa04098af"]}],"mendeley":{"formattedCitation":"(Roesli, 2000)","plainTextFormattedCitation":"(Roesli, 2000)","previouslyFormattedCitation":"(Roesli, 2000)"},"properties":{"noteIndex":0},"schema":"https://github.com/citation-style-language/schema/raw/master/csl-citation.json"}</w:instrText>
      </w:r>
      <w:r w:rsidR="00E5369E">
        <w:rPr>
          <w:rFonts w:cstheme="minorHAnsi"/>
        </w:rPr>
        <w:fldChar w:fldCharType="separate"/>
      </w:r>
      <w:r w:rsidR="00E5369E" w:rsidRPr="00E5369E">
        <w:rPr>
          <w:rFonts w:cstheme="minorHAnsi"/>
          <w:noProof/>
        </w:rPr>
        <w:t>(Roesli, 2000)</w:t>
      </w:r>
      <w:r w:rsidR="00E5369E">
        <w:rPr>
          <w:rFonts w:cstheme="minorHAnsi"/>
        </w:rPr>
        <w:fldChar w:fldCharType="end"/>
      </w:r>
      <w:r w:rsidRPr="00A64713">
        <w:rPr>
          <w:rFonts w:cstheme="minorHAnsi"/>
          <w:lang w:val="id-ID"/>
        </w:rPr>
        <w:t>. Sehingga diharapkan kombinasi pijat oksitosin dan tehnik marmet ini dapat meningkatkan produksi ASI khususnya pada ibu primipara yang sebelumnya belum berpengalaman menyusui.</w:t>
      </w:r>
    </w:p>
    <w:p w14:paraId="51E05719" w14:textId="6F9FD65E" w:rsidR="00422920" w:rsidRPr="00B34072" w:rsidRDefault="00422920" w:rsidP="00823FDA">
      <w:pPr>
        <w:pStyle w:val="Heading2"/>
        <w:spacing w:before="0" w:after="120" w:line="240" w:lineRule="auto"/>
        <w:rPr>
          <w:rFonts w:asciiTheme="minorHAnsi" w:hAnsiTheme="minorHAnsi" w:cstheme="minorHAnsi"/>
          <w:b/>
          <w:bCs/>
          <w:color w:val="000000" w:themeColor="text1"/>
          <w:lang w:val="id-ID"/>
        </w:rPr>
      </w:pPr>
      <w:r w:rsidRPr="00B34072">
        <w:rPr>
          <w:rFonts w:asciiTheme="minorHAnsi" w:hAnsiTheme="minorHAnsi" w:cstheme="minorHAnsi"/>
          <w:b/>
          <w:bCs/>
          <w:color w:val="000000" w:themeColor="text1"/>
          <w:lang w:val="id-ID"/>
        </w:rPr>
        <w:t>Metode</w:t>
      </w:r>
    </w:p>
    <w:p w14:paraId="11E151EA" w14:textId="3741D47A" w:rsidR="00E5369E" w:rsidRPr="00E5369E" w:rsidRDefault="00E5369E" w:rsidP="00E5369E">
      <w:pPr>
        <w:autoSpaceDE w:val="0"/>
        <w:spacing w:after="0" w:line="240" w:lineRule="auto"/>
        <w:jc w:val="both"/>
        <w:rPr>
          <w:rFonts w:cstheme="minorHAnsi"/>
          <w:spacing w:val="-4"/>
          <w:lang w:val="id-ID"/>
        </w:rPr>
      </w:pPr>
      <w:r w:rsidRPr="00E5369E">
        <w:rPr>
          <w:rFonts w:cstheme="minorHAnsi"/>
          <w:spacing w:val="-4"/>
          <w:lang w:val="id-ID"/>
        </w:rPr>
        <w:t xml:space="preserve">Penelitian ini bertujuan untuk mengetahui perbedaan sebelum dan sesudah pemberian kombinasi pijat oksitosin dan tehnik marmet terhadap produksi ASI pada ibu primipara. Penelitian ini merupakan penelitian </w:t>
      </w:r>
      <w:r w:rsidRPr="00E5369E">
        <w:rPr>
          <w:rFonts w:cstheme="minorHAnsi"/>
          <w:i/>
          <w:iCs/>
          <w:spacing w:val="-4"/>
          <w:lang w:val="id-ID"/>
        </w:rPr>
        <w:t>quasi-experimental design</w:t>
      </w:r>
      <w:r w:rsidRPr="00E5369E">
        <w:rPr>
          <w:rFonts w:cstheme="minorHAnsi"/>
          <w:spacing w:val="-4"/>
          <w:lang w:val="id-ID"/>
        </w:rPr>
        <w:t xml:space="preserve"> dengan metode penelitian </w:t>
      </w:r>
      <w:r w:rsidRPr="00E5369E">
        <w:rPr>
          <w:rFonts w:cstheme="minorHAnsi"/>
          <w:i/>
          <w:iCs/>
          <w:spacing w:val="-4"/>
          <w:lang w:val="id-ID"/>
        </w:rPr>
        <w:t>one group pre</w:t>
      </w:r>
      <w:r w:rsidRPr="00E5369E">
        <w:rPr>
          <w:rFonts w:cstheme="minorHAnsi"/>
          <w:spacing w:val="-4"/>
          <w:lang w:val="id-ID"/>
        </w:rPr>
        <w:t xml:space="preserve"> dan </w:t>
      </w:r>
      <w:r w:rsidRPr="00E5369E">
        <w:rPr>
          <w:rFonts w:cstheme="minorHAnsi"/>
          <w:i/>
          <w:iCs/>
          <w:spacing w:val="-4"/>
          <w:lang w:val="id-ID"/>
        </w:rPr>
        <w:t>post design</w:t>
      </w:r>
      <w:r w:rsidRPr="00E5369E">
        <w:rPr>
          <w:rFonts w:cstheme="minorHAnsi"/>
          <w:spacing w:val="-4"/>
          <w:lang w:val="id-ID"/>
        </w:rPr>
        <w:t>. Populasi pada penelitian ini sebanyak 32 orang ibu postpartum primipara yang menyusui pada hari ke</w:t>
      </w:r>
      <w:r>
        <w:rPr>
          <w:rFonts w:cstheme="minorHAnsi"/>
          <w:spacing w:val="-4"/>
        </w:rPr>
        <w:t>-</w:t>
      </w:r>
      <w:r w:rsidRPr="00E5369E">
        <w:rPr>
          <w:rFonts w:cstheme="minorHAnsi"/>
          <w:spacing w:val="-4"/>
          <w:lang w:val="id-ID"/>
        </w:rPr>
        <w:t>2 sampai hari ke</w:t>
      </w:r>
      <w:r>
        <w:rPr>
          <w:rFonts w:cstheme="minorHAnsi"/>
          <w:spacing w:val="-4"/>
        </w:rPr>
        <w:t>-</w:t>
      </w:r>
      <w:r w:rsidRPr="00E5369E">
        <w:rPr>
          <w:rFonts w:cstheme="minorHAnsi"/>
          <w:spacing w:val="-4"/>
          <w:lang w:val="id-ID"/>
        </w:rPr>
        <w:t>6.</w:t>
      </w:r>
      <w:r>
        <w:rPr>
          <w:rFonts w:cstheme="minorHAnsi"/>
          <w:spacing w:val="-4"/>
        </w:rPr>
        <w:t xml:space="preserve"> </w:t>
      </w:r>
      <w:r w:rsidRPr="00E5369E">
        <w:rPr>
          <w:rFonts w:cstheme="minorHAnsi"/>
          <w:spacing w:val="-4"/>
          <w:lang w:val="id-ID"/>
        </w:rPr>
        <w:t xml:space="preserve">Teknik Pengambilan sampel menggunakan </w:t>
      </w:r>
      <w:r w:rsidRPr="00E5369E">
        <w:rPr>
          <w:rFonts w:cstheme="minorHAnsi"/>
          <w:i/>
          <w:iCs/>
          <w:spacing w:val="-4"/>
          <w:lang w:val="id-ID"/>
        </w:rPr>
        <w:t>consecutive sampling</w:t>
      </w:r>
      <w:r w:rsidRPr="00E5369E">
        <w:rPr>
          <w:rFonts w:cstheme="minorHAnsi"/>
          <w:spacing w:val="-4"/>
          <w:lang w:val="id-ID"/>
        </w:rPr>
        <w:t xml:space="preserve"> dengan permutasi random blok, jumlah sampel sebanyak 32 orang dengan kriteria insklusi yaitu ibu postpartum primipara yang </w:t>
      </w:r>
      <w:r w:rsidRPr="00E5369E">
        <w:rPr>
          <w:rFonts w:cstheme="minorHAnsi"/>
          <w:spacing w:val="-4"/>
          <w:lang w:val="id-ID"/>
        </w:rPr>
        <w:t xml:space="preserve">menyusui yang dimulai sejak hari ke-1 hingga ke-6, bersedia menjadi responden dengan menandatangani lembar informed consent responden penelitian, tidak menderita penyakit sisstemik, tidak ada kelainan pada payudara dan psikologis dalam kondisi baik.  Kriteria eksklusinya yaitu ibu postpartum primipara yang tidak menyusui dan mengkonsumsi vitamin atau suplemen pelancar ASI. Pada hari ke-1 dilakukan penilaian pengeluaran ASI sebelum di intervensi dan pada hari ke-2 mulai diberikan intervensi kombinasi pijat okstitosin dan tehnik marmet sebayak 3 kali setiap 2 hari sekali yang dimulai dari hari dari ke-2, 4 dan 6. </w:t>
      </w:r>
    </w:p>
    <w:p w14:paraId="416EA6EC" w14:textId="766D5B4E" w:rsidR="00050124" w:rsidRPr="00511DB5" w:rsidRDefault="00A67D33" w:rsidP="00823FDA">
      <w:pPr>
        <w:autoSpaceDE w:val="0"/>
        <w:spacing w:after="0" w:line="240" w:lineRule="auto"/>
        <w:jc w:val="both"/>
        <w:rPr>
          <w:rFonts w:cstheme="minorHAnsi"/>
          <w:spacing w:val="-4"/>
        </w:rPr>
      </w:pPr>
      <w:r w:rsidRPr="00A67D33">
        <w:rPr>
          <w:rFonts w:cstheme="minorHAnsi"/>
          <w:spacing w:val="-4"/>
          <w:lang w:val="id-ID"/>
        </w:rPr>
        <w:t xml:space="preserve">Analisis bivariat penelitian ini menggunakan Uji t 2 kelompok independent </w:t>
      </w:r>
      <w:r w:rsidRPr="00A67D33">
        <w:rPr>
          <w:rFonts w:cstheme="minorHAnsi"/>
          <w:i/>
          <w:iCs/>
          <w:spacing w:val="-4"/>
          <w:lang w:val="id-ID"/>
        </w:rPr>
        <w:t>(unpaired -t test</w:t>
      </w:r>
      <w:r w:rsidRPr="00A67D33">
        <w:rPr>
          <w:rFonts w:cstheme="minorHAnsi"/>
          <w:spacing w:val="-4"/>
          <w:lang w:val="id-ID"/>
        </w:rPr>
        <w:t xml:space="preserve">). Analisis datanya menggunakan uji </w:t>
      </w:r>
      <w:r w:rsidRPr="00A67D33">
        <w:rPr>
          <w:rFonts w:cstheme="minorHAnsi"/>
          <w:i/>
          <w:iCs/>
          <w:spacing w:val="-4"/>
          <w:lang w:val="id-ID"/>
        </w:rPr>
        <w:t>unpaired- t test</w:t>
      </w:r>
      <w:r w:rsidRPr="00A67D33">
        <w:rPr>
          <w:rFonts w:cstheme="minorHAnsi"/>
          <w:spacing w:val="-4"/>
          <w:lang w:val="id-ID"/>
        </w:rPr>
        <w:t xml:space="preserve"> dengan uji </w:t>
      </w:r>
      <w:r w:rsidRPr="00A67D33">
        <w:rPr>
          <w:rFonts w:cstheme="minorHAnsi"/>
          <w:i/>
          <w:iCs/>
          <w:spacing w:val="-4"/>
          <w:lang w:val="id-ID"/>
        </w:rPr>
        <w:t>Wilcoxon</w:t>
      </w:r>
      <w:r w:rsidRPr="00A67D33">
        <w:rPr>
          <w:rFonts w:cstheme="minorHAnsi"/>
          <w:spacing w:val="-4"/>
          <w:lang w:val="id-ID"/>
        </w:rPr>
        <w:t xml:space="preserve"> untuk melihat</w:t>
      </w:r>
      <w:r>
        <w:rPr>
          <w:rFonts w:cstheme="minorHAnsi"/>
          <w:spacing w:val="-4"/>
        </w:rPr>
        <w:t xml:space="preserve"> </w:t>
      </w:r>
      <w:proofErr w:type="spellStart"/>
      <w:r>
        <w:rPr>
          <w:rFonts w:cstheme="minorHAnsi"/>
          <w:spacing w:val="-4"/>
        </w:rPr>
        <w:t>taraf</w:t>
      </w:r>
      <w:proofErr w:type="spellEnd"/>
      <w:r w:rsidRPr="00A67D33">
        <w:rPr>
          <w:rFonts w:cstheme="minorHAnsi"/>
          <w:spacing w:val="-4"/>
          <w:lang w:val="id-ID"/>
        </w:rPr>
        <w:t xml:space="preserve"> signifikansi</w:t>
      </w:r>
      <w:r>
        <w:rPr>
          <w:rFonts w:cstheme="minorHAnsi"/>
          <w:spacing w:val="-4"/>
        </w:rPr>
        <w:t xml:space="preserve"> </w:t>
      </w:r>
      <w:r w:rsidR="00E5369E" w:rsidRPr="00E5369E">
        <w:rPr>
          <w:rFonts w:cstheme="minorHAnsi"/>
          <w:spacing w:val="-4"/>
          <w:lang w:val="id-ID"/>
        </w:rPr>
        <w:t>pemberian kombinasi pijat oksitosin dan tehnik marmet</w:t>
      </w:r>
      <w:r>
        <w:rPr>
          <w:rFonts w:cstheme="minorHAnsi"/>
          <w:spacing w:val="-4"/>
        </w:rPr>
        <w:t xml:space="preserve"> </w:t>
      </w:r>
      <w:r w:rsidR="00511DB5">
        <w:rPr>
          <w:rFonts w:cstheme="minorHAnsi"/>
          <w:spacing w:val="-4"/>
        </w:rPr>
        <w:fldChar w:fldCharType="begin" w:fldLock="1"/>
      </w:r>
      <w:r w:rsidR="004C1A3F">
        <w:rPr>
          <w:rFonts w:cstheme="minorHAnsi"/>
          <w:spacing w:val="-4"/>
        </w:rPr>
        <w:instrText>ADDIN CSL_CITATION {"citationItems":[{"id":"ITEM-1","itemData":{"ISBN":"6230220024","author":[{"dropping-particle":"","family":"Kusumastuti","given":"Adhi","non-dropping-particle":"","parse-names":false,"suffix":""},{"dropping-particle":"","family":"Khoiron","given":"Ahmad Mustamil","non-dropping-particle":"","parse-names":false,"suffix":""},{"dropping-particle":"","family":"Achmadi","given":"Taofan Ali","non-dropping-particle":"","parse-names":false,"suffix":""}],"id":"ITEM-1","issued":{"date-parts":[["2020"]]},"publisher":"Deepublish","title":"Metode penelitian kuantitatif","type":"book"},"uris":["http://www.mendeley.com/documents/?uuid=fec50673-bdaf-40e6-b19b-c57b4745a6fa"]}],"mendeley":{"formattedCitation":"(Kusumastuti et al., 2020)","plainTextFormattedCitation":"(Kusumastuti et al., 2020)","previouslyFormattedCitation":"(Kusumastuti et al., 2020)"},"properties":{"noteIndex":0},"schema":"https://github.com/citation-style-language/schema/raw/master/csl-citation.json"}</w:instrText>
      </w:r>
      <w:r w:rsidR="00511DB5">
        <w:rPr>
          <w:rFonts w:cstheme="minorHAnsi"/>
          <w:spacing w:val="-4"/>
        </w:rPr>
        <w:fldChar w:fldCharType="separate"/>
      </w:r>
      <w:r w:rsidR="00511DB5" w:rsidRPr="00511DB5">
        <w:rPr>
          <w:rFonts w:cstheme="minorHAnsi"/>
          <w:noProof/>
          <w:spacing w:val="-4"/>
        </w:rPr>
        <w:t>(Kusumastuti et al., 2020)</w:t>
      </w:r>
      <w:r w:rsidR="00511DB5">
        <w:rPr>
          <w:rFonts w:cstheme="minorHAnsi"/>
          <w:spacing w:val="-4"/>
        </w:rPr>
        <w:fldChar w:fldCharType="end"/>
      </w:r>
      <w:r w:rsidR="00E5369E" w:rsidRPr="00E5369E">
        <w:rPr>
          <w:rFonts w:cstheme="minorHAnsi"/>
          <w:spacing w:val="-4"/>
          <w:lang w:val="id-ID"/>
        </w:rPr>
        <w:t>.</w:t>
      </w:r>
    </w:p>
    <w:p w14:paraId="6F6286F1" w14:textId="71BF1A13" w:rsidR="005963C9" w:rsidRPr="00B34072" w:rsidRDefault="005963C9" w:rsidP="00823FDA">
      <w:pPr>
        <w:pStyle w:val="Heading2"/>
        <w:spacing w:before="0" w:after="120" w:line="240" w:lineRule="auto"/>
        <w:rPr>
          <w:rFonts w:asciiTheme="minorHAnsi" w:hAnsiTheme="minorHAnsi" w:cstheme="minorHAnsi"/>
          <w:b/>
          <w:bCs/>
          <w:color w:val="000000" w:themeColor="text1"/>
          <w:lang w:val="id-ID"/>
        </w:rPr>
      </w:pPr>
      <w:r w:rsidRPr="00B34072">
        <w:rPr>
          <w:rFonts w:asciiTheme="minorHAnsi" w:hAnsiTheme="minorHAnsi" w:cstheme="minorHAnsi"/>
          <w:b/>
          <w:bCs/>
          <w:color w:val="000000" w:themeColor="text1"/>
          <w:lang w:val="id-ID"/>
        </w:rPr>
        <w:t>Hasil</w:t>
      </w:r>
    </w:p>
    <w:p w14:paraId="0075AC23" w14:textId="166C1BB3" w:rsidR="00511DB5" w:rsidRDefault="00511DB5" w:rsidP="00823FDA">
      <w:pPr>
        <w:autoSpaceDE w:val="0"/>
        <w:spacing w:after="0" w:line="240" w:lineRule="auto"/>
        <w:jc w:val="both"/>
        <w:rPr>
          <w:rFonts w:cstheme="minorHAnsi"/>
        </w:rPr>
      </w:pPr>
      <w:r w:rsidRPr="00511DB5">
        <w:rPr>
          <w:rFonts w:cstheme="minorHAnsi"/>
          <w:lang w:val="id-ID"/>
        </w:rPr>
        <w:t>Hasil penelitian diperoleh data variabel terkendali yang meiliputi usia, pendidikan dan pekerjaan ibu dan variabel tergantung berupa jumlah pengeluaran produksi ASI. Data hasil peneltian dianalisis secara statistic menggunakan SPSS 18</w:t>
      </w:r>
      <w:r>
        <w:rPr>
          <w:rFonts w:cstheme="minorHAnsi"/>
        </w:rPr>
        <w:t>.</w:t>
      </w:r>
    </w:p>
    <w:p w14:paraId="4C6F57AD" w14:textId="35B8A3A5" w:rsidR="00511DB5" w:rsidRDefault="00511DB5" w:rsidP="00823FDA">
      <w:pPr>
        <w:autoSpaceDE w:val="0"/>
        <w:spacing w:after="0" w:line="240" w:lineRule="auto"/>
        <w:jc w:val="both"/>
        <w:rPr>
          <w:rFonts w:cstheme="minorHAnsi"/>
        </w:rPr>
      </w:pPr>
      <w:proofErr w:type="spellStart"/>
      <w:r>
        <w:rPr>
          <w:rFonts w:cstheme="minorHAnsi"/>
        </w:rPr>
        <w:t>Analisis</w:t>
      </w:r>
      <w:proofErr w:type="spellEnd"/>
      <w:r>
        <w:rPr>
          <w:rFonts w:cstheme="minorHAnsi"/>
        </w:rPr>
        <w:t xml:space="preserve"> </w:t>
      </w:r>
      <w:proofErr w:type="spellStart"/>
      <w:r>
        <w:rPr>
          <w:rFonts w:cstheme="minorHAnsi"/>
        </w:rPr>
        <w:t>Univariat</w:t>
      </w:r>
      <w:proofErr w:type="spellEnd"/>
    </w:p>
    <w:p w14:paraId="076AC8B0" w14:textId="4D882E9E" w:rsidR="00511DB5" w:rsidRPr="00511DB5" w:rsidRDefault="00511DB5" w:rsidP="00511DB5">
      <w:pPr>
        <w:autoSpaceDE w:val="0"/>
        <w:spacing w:after="0" w:line="240" w:lineRule="auto"/>
        <w:jc w:val="center"/>
        <w:rPr>
          <w:rFonts w:cstheme="minorHAnsi"/>
          <w:b/>
          <w:bCs/>
        </w:rPr>
      </w:pPr>
      <w:r w:rsidRPr="00511DB5">
        <w:rPr>
          <w:rFonts w:cstheme="minorHAnsi"/>
          <w:b/>
          <w:bCs/>
        </w:rPr>
        <w:t xml:space="preserve">Tabel 1. </w:t>
      </w:r>
      <w:proofErr w:type="spellStart"/>
      <w:r w:rsidRPr="00511DB5">
        <w:rPr>
          <w:rFonts w:cstheme="minorHAnsi"/>
        </w:rPr>
        <w:t>Distribusi</w:t>
      </w:r>
      <w:proofErr w:type="spellEnd"/>
      <w:r w:rsidRPr="00511DB5">
        <w:rPr>
          <w:rFonts w:cstheme="minorHAnsi"/>
        </w:rPr>
        <w:t xml:space="preserve"> </w:t>
      </w:r>
      <w:proofErr w:type="spellStart"/>
      <w:r w:rsidRPr="00511DB5">
        <w:rPr>
          <w:rFonts w:cstheme="minorHAnsi"/>
        </w:rPr>
        <w:t>Frekuensi</w:t>
      </w:r>
      <w:proofErr w:type="spellEnd"/>
      <w:r w:rsidRPr="00511DB5">
        <w:rPr>
          <w:rFonts w:cstheme="minorHAnsi"/>
        </w:rPr>
        <w:t xml:space="preserve"> </w:t>
      </w:r>
      <w:proofErr w:type="spellStart"/>
      <w:r w:rsidRPr="00511DB5">
        <w:rPr>
          <w:rFonts w:cstheme="minorHAnsi"/>
        </w:rPr>
        <w:t>Karakteristik</w:t>
      </w:r>
      <w:proofErr w:type="spellEnd"/>
      <w:r w:rsidRPr="00511DB5">
        <w:rPr>
          <w:rFonts w:cstheme="minorHAnsi"/>
        </w:rPr>
        <w:t xml:space="preserve"> Ibu Postpartum Primipara</w:t>
      </w:r>
    </w:p>
    <w:tbl>
      <w:tblPr>
        <w:tblStyle w:val="ListTable6Colorful"/>
        <w:tblpPr w:leftFromText="180" w:rightFromText="180" w:vertAnchor="text" w:horzAnchor="page" w:tblpX="6501" w:tblpY="182"/>
        <w:tblW w:w="4531" w:type="dxa"/>
        <w:tblLayout w:type="fixed"/>
        <w:tblLook w:val="04A0" w:firstRow="1" w:lastRow="0" w:firstColumn="1" w:lastColumn="0" w:noHBand="0" w:noVBand="1"/>
      </w:tblPr>
      <w:tblGrid>
        <w:gridCol w:w="1237"/>
        <w:gridCol w:w="1170"/>
        <w:gridCol w:w="1132"/>
        <w:gridCol w:w="992"/>
      </w:tblGrid>
      <w:tr w:rsidR="00511DB5" w:rsidRPr="00715BB4" w14:paraId="5227B47F" w14:textId="77777777" w:rsidTr="00715B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gridSpan w:val="2"/>
            <w:shd w:val="clear" w:color="auto" w:fill="auto"/>
          </w:tcPr>
          <w:p w14:paraId="3795EEDC" w14:textId="77777777" w:rsidR="00511DB5" w:rsidRPr="00715BB4" w:rsidRDefault="00511DB5" w:rsidP="00511DB5">
            <w:pPr>
              <w:jc w:val="center"/>
              <w:rPr>
                <w:rFonts w:cstheme="minorHAnsi"/>
                <w:lang w:eastAsia="ja-JP"/>
              </w:rPr>
            </w:pPr>
            <w:r w:rsidRPr="00715BB4">
              <w:rPr>
                <w:rFonts w:cstheme="minorHAnsi"/>
                <w:lang w:eastAsia="ja-JP"/>
              </w:rPr>
              <w:t>Karakteristik</w:t>
            </w:r>
          </w:p>
        </w:tc>
        <w:tc>
          <w:tcPr>
            <w:tcW w:w="1132" w:type="dxa"/>
            <w:shd w:val="clear" w:color="auto" w:fill="auto"/>
          </w:tcPr>
          <w:p w14:paraId="0DF92EBD" w14:textId="77777777" w:rsidR="00511DB5" w:rsidRPr="00715BB4" w:rsidRDefault="00511DB5" w:rsidP="00511DB5">
            <w:pPr>
              <w:ind w:hanging="108"/>
              <w:jc w:val="center"/>
              <w:cnfStyle w:val="100000000000" w:firstRow="1" w:lastRow="0" w:firstColumn="0" w:lastColumn="0" w:oddVBand="0" w:evenVBand="0" w:oddHBand="0" w:evenHBand="0" w:firstRowFirstColumn="0" w:firstRowLastColumn="0" w:lastRowFirstColumn="0" w:lastRowLastColumn="0"/>
              <w:rPr>
                <w:rFonts w:cstheme="minorHAnsi"/>
                <w:lang w:eastAsia="ja-JP"/>
              </w:rPr>
            </w:pPr>
            <w:r w:rsidRPr="00715BB4">
              <w:rPr>
                <w:rFonts w:cstheme="minorHAnsi"/>
                <w:lang w:eastAsia="ja-JP"/>
              </w:rPr>
              <w:t>Frekuensi</w:t>
            </w:r>
          </w:p>
        </w:tc>
        <w:tc>
          <w:tcPr>
            <w:tcW w:w="992" w:type="dxa"/>
            <w:shd w:val="clear" w:color="auto" w:fill="auto"/>
          </w:tcPr>
          <w:p w14:paraId="2B82C0B5" w14:textId="77777777" w:rsidR="00511DB5" w:rsidRPr="00715BB4" w:rsidRDefault="00511DB5" w:rsidP="00511DB5">
            <w:pPr>
              <w:jc w:val="center"/>
              <w:cnfStyle w:val="100000000000" w:firstRow="1" w:lastRow="0" w:firstColumn="0" w:lastColumn="0" w:oddVBand="0" w:evenVBand="0" w:oddHBand="0" w:evenHBand="0" w:firstRowFirstColumn="0" w:firstRowLastColumn="0" w:lastRowFirstColumn="0" w:lastRowLastColumn="0"/>
              <w:rPr>
                <w:rFonts w:cstheme="minorHAnsi"/>
                <w:lang w:eastAsia="ja-JP"/>
              </w:rPr>
            </w:pPr>
            <w:r w:rsidRPr="00715BB4">
              <w:rPr>
                <w:rFonts w:cstheme="minorHAnsi"/>
                <w:lang w:eastAsia="ja-JP"/>
              </w:rPr>
              <w:t>%</w:t>
            </w:r>
          </w:p>
        </w:tc>
      </w:tr>
      <w:tr w:rsidR="00715BB4" w:rsidRPr="00715BB4" w14:paraId="1A94A117" w14:textId="77777777" w:rsidTr="0071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584456AF" w14:textId="77777777" w:rsidR="00511DB5" w:rsidRPr="00A37025" w:rsidRDefault="00511DB5" w:rsidP="00511DB5">
            <w:pPr>
              <w:jc w:val="both"/>
              <w:rPr>
                <w:rFonts w:cstheme="minorHAnsi"/>
                <w:b w:val="0"/>
                <w:bCs w:val="0"/>
                <w:lang w:eastAsia="ja-JP"/>
              </w:rPr>
            </w:pPr>
            <w:r w:rsidRPr="00A37025">
              <w:rPr>
                <w:rFonts w:cstheme="minorHAnsi"/>
                <w:b w:val="0"/>
                <w:bCs w:val="0"/>
                <w:lang w:eastAsia="ja-JP"/>
              </w:rPr>
              <w:t xml:space="preserve">Usia </w:t>
            </w:r>
          </w:p>
        </w:tc>
        <w:tc>
          <w:tcPr>
            <w:tcW w:w="1170" w:type="dxa"/>
            <w:shd w:val="clear" w:color="auto" w:fill="auto"/>
          </w:tcPr>
          <w:p w14:paraId="50BE5CA7" w14:textId="77777777" w:rsidR="00511DB5" w:rsidRPr="00715BB4" w:rsidRDefault="00511DB5" w:rsidP="00511DB5">
            <w:pPr>
              <w:jc w:val="both"/>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715BB4">
              <w:rPr>
                <w:rFonts w:cstheme="minorHAnsi"/>
                <w:lang w:eastAsia="ja-JP"/>
              </w:rPr>
              <w:t>&lt; 20 tahun</w:t>
            </w:r>
          </w:p>
        </w:tc>
        <w:tc>
          <w:tcPr>
            <w:tcW w:w="1132" w:type="dxa"/>
            <w:shd w:val="clear" w:color="auto" w:fill="auto"/>
          </w:tcPr>
          <w:p w14:paraId="31F54DC8" w14:textId="73104262"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5</w:t>
            </w:r>
          </w:p>
        </w:tc>
        <w:tc>
          <w:tcPr>
            <w:tcW w:w="992" w:type="dxa"/>
            <w:shd w:val="clear" w:color="auto" w:fill="auto"/>
          </w:tcPr>
          <w:p w14:paraId="2AB5C6B4" w14:textId="60414090"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15.6</w:t>
            </w:r>
          </w:p>
        </w:tc>
      </w:tr>
      <w:tr w:rsidR="00511DB5" w:rsidRPr="00715BB4" w14:paraId="34B60DC3" w14:textId="77777777" w:rsidTr="00715BB4">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52F49D96" w14:textId="77777777" w:rsidR="00511DB5" w:rsidRPr="00A37025" w:rsidRDefault="00511DB5" w:rsidP="00511DB5">
            <w:pPr>
              <w:jc w:val="both"/>
              <w:rPr>
                <w:rFonts w:cstheme="minorHAnsi"/>
                <w:b w:val="0"/>
                <w:bCs w:val="0"/>
                <w:lang w:eastAsia="ja-JP"/>
              </w:rPr>
            </w:pPr>
          </w:p>
        </w:tc>
        <w:tc>
          <w:tcPr>
            <w:tcW w:w="1170" w:type="dxa"/>
            <w:shd w:val="clear" w:color="auto" w:fill="auto"/>
          </w:tcPr>
          <w:p w14:paraId="487FA9F7" w14:textId="77777777" w:rsidR="00511DB5" w:rsidRPr="00715BB4" w:rsidRDefault="00511DB5" w:rsidP="00511DB5">
            <w:pPr>
              <w:pStyle w:val="ListParagraph"/>
              <w:numPr>
                <w:ilvl w:val="1"/>
                <w:numId w:val="8"/>
              </w:numPr>
              <w:suppressAutoHyphens w:val="0"/>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p w14:paraId="0D4E601B" w14:textId="64A834EE" w:rsidR="00511DB5" w:rsidRPr="00715BB4" w:rsidRDefault="00511DB5" w:rsidP="00511DB5">
            <w:pPr>
              <w:pStyle w:val="ListParagraph"/>
              <w:suppressAutoHyphens w:val="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id-ID" w:eastAsia="ja-JP"/>
              </w:rPr>
            </w:pPr>
            <w:r w:rsidRPr="00715BB4">
              <w:rPr>
                <w:rFonts w:asciiTheme="minorHAnsi" w:hAnsiTheme="minorHAnsi" w:cstheme="minorHAnsi"/>
                <w:lang w:val="id-ID" w:eastAsia="ja-JP"/>
              </w:rPr>
              <w:t>tahun</w:t>
            </w:r>
          </w:p>
        </w:tc>
        <w:tc>
          <w:tcPr>
            <w:tcW w:w="1132" w:type="dxa"/>
            <w:shd w:val="clear" w:color="auto" w:fill="auto"/>
          </w:tcPr>
          <w:p w14:paraId="12C9B2C5" w14:textId="13D5259A" w:rsidR="00511DB5" w:rsidRPr="00715BB4" w:rsidRDefault="00715BB4" w:rsidP="00715BB4">
            <w:pPr>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27</w:t>
            </w:r>
          </w:p>
        </w:tc>
        <w:tc>
          <w:tcPr>
            <w:tcW w:w="992" w:type="dxa"/>
            <w:shd w:val="clear" w:color="auto" w:fill="auto"/>
          </w:tcPr>
          <w:p w14:paraId="5EDBE391" w14:textId="00FC0B11" w:rsidR="00511DB5" w:rsidRPr="00715BB4" w:rsidRDefault="00715BB4" w:rsidP="00715BB4">
            <w:pPr>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84.4</w:t>
            </w:r>
          </w:p>
        </w:tc>
      </w:tr>
      <w:tr w:rsidR="00715BB4" w:rsidRPr="00715BB4" w14:paraId="2E0D6567" w14:textId="77777777" w:rsidTr="0071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473AD4BF" w14:textId="77777777" w:rsidR="00511DB5" w:rsidRPr="00A37025" w:rsidRDefault="00511DB5" w:rsidP="00511DB5">
            <w:pPr>
              <w:jc w:val="both"/>
              <w:rPr>
                <w:rFonts w:cstheme="minorHAnsi"/>
                <w:b w:val="0"/>
                <w:bCs w:val="0"/>
                <w:lang w:eastAsia="ja-JP"/>
              </w:rPr>
            </w:pPr>
          </w:p>
        </w:tc>
        <w:tc>
          <w:tcPr>
            <w:tcW w:w="1170" w:type="dxa"/>
            <w:shd w:val="clear" w:color="auto" w:fill="auto"/>
          </w:tcPr>
          <w:p w14:paraId="3700743C" w14:textId="77777777" w:rsidR="00511DB5" w:rsidRPr="00715BB4" w:rsidRDefault="00511DB5" w:rsidP="00511DB5">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715BB4">
              <w:rPr>
                <w:rFonts w:asciiTheme="minorHAnsi" w:hAnsiTheme="minorHAnsi" w:cstheme="minorHAnsi"/>
                <w:lang w:eastAsia="ja-JP"/>
              </w:rPr>
              <w:t>Total</w:t>
            </w:r>
          </w:p>
        </w:tc>
        <w:tc>
          <w:tcPr>
            <w:tcW w:w="1132" w:type="dxa"/>
            <w:shd w:val="clear" w:color="auto" w:fill="auto"/>
          </w:tcPr>
          <w:p w14:paraId="2777FB43" w14:textId="15393BF3"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32</w:t>
            </w:r>
          </w:p>
        </w:tc>
        <w:tc>
          <w:tcPr>
            <w:tcW w:w="992" w:type="dxa"/>
            <w:shd w:val="clear" w:color="auto" w:fill="auto"/>
          </w:tcPr>
          <w:p w14:paraId="40EF0E89" w14:textId="0E6B982B"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100.0</w:t>
            </w:r>
          </w:p>
        </w:tc>
      </w:tr>
      <w:tr w:rsidR="00511DB5" w:rsidRPr="00715BB4" w14:paraId="12A0BE2A" w14:textId="77777777" w:rsidTr="00715BB4">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52F7ECC5" w14:textId="77777777" w:rsidR="00511DB5" w:rsidRPr="00A37025" w:rsidRDefault="00511DB5" w:rsidP="00511DB5">
            <w:pPr>
              <w:jc w:val="both"/>
              <w:rPr>
                <w:rFonts w:cstheme="minorHAnsi"/>
                <w:b w:val="0"/>
                <w:bCs w:val="0"/>
                <w:lang w:eastAsia="ja-JP"/>
              </w:rPr>
            </w:pPr>
            <w:r w:rsidRPr="00A37025">
              <w:rPr>
                <w:rFonts w:cstheme="minorHAnsi"/>
                <w:b w:val="0"/>
                <w:bCs w:val="0"/>
                <w:lang w:eastAsia="ja-JP"/>
              </w:rPr>
              <w:t>Pendidikan</w:t>
            </w:r>
          </w:p>
        </w:tc>
        <w:tc>
          <w:tcPr>
            <w:tcW w:w="1170" w:type="dxa"/>
            <w:shd w:val="clear" w:color="auto" w:fill="auto"/>
          </w:tcPr>
          <w:p w14:paraId="0C431EEE" w14:textId="77777777" w:rsidR="00511DB5" w:rsidRPr="00715BB4" w:rsidRDefault="00511DB5" w:rsidP="00511DB5">
            <w:pPr>
              <w:jc w:val="both"/>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715BB4">
              <w:rPr>
                <w:rFonts w:cstheme="minorHAnsi"/>
                <w:lang w:eastAsia="ja-JP"/>
              </w:rPr>
              <w:t>SMP</w:t>
            </w:r>
          </w:p>
        </w:tc>
        <w:tc>
          <w:tcPr>
            <w:tcW w:w="1132" w:type="dxa"/>
            <w:shd w:val="clear" w:color="auto" w:fill="auto"/>
          </w:tcPr>
          <w:p w14:paraId="06065061" w14:textId="57232428" w:rsidR="00511DB5" w:rsidRPr="00715BB4" w:rsidRDefault="00715BB4" w:rsidP="00715BB4">
            <w:pPr>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4</w:t>
            </w:r>
          </w:p>
        </w:tc>
        <w:tc>
          <w:tcPr>
            <w:tcW w:w="992" w:type="dxa"/>
            <w:shd w:val="clear" w:color="auto" w:fill="auto"/>
          </w:tcPr>
          <w:p w14:paraId="3B464A64" w14:textId="4B9E13D9" w:rsidR="00511DB5" w:rsidRPr="00715BB4" w:rsidRDefault="00715BB4" w:rsidP="00715BB4">
            <w:pPr>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12.5</w:t>
            </w:r>
          </w:p>
        </w:tc>
      </w:tr>
      <w:tr w:rsidR="00715BB4" w:rsidRPr="00715BB4" w14:paraId="5B94F154" w14:textId="77777777" w:rsidTr="0071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3BAC10F3" w14:textId="77777777" w:rsidR="00511DB5" w:rsidRPr="00A37025" w:rsidRDefault="00511DB5" w:rsidP="00511DB5">
            <w:pPr>
              <w:jc w:val="both"/>
              <w:rPr>
                <w:rFonts w:cstheme="minorHAnsi"/>
                <w:b w:val="0"/>
                <w:bCs w:val="0"/>
                <w:lang w:eastAsia="ja-JP"/>
              </w:rPr>
            </w:pPr>
          </w:p>
        </w:tc>
        <w:tc>
          <w:tcPr>
            <w:tcW w:w="1170" w:type="dxa"/>
            <w:shd w:val="clear" w:color="auto" w:fill="auto"/>
          </w:tcPr>
          <w:p w14:paraId="5312FCE3" w14:textId="77777777" w:rsidR="00511DB5" w:rsidRPr="00715BB4" w:rsidRDefault="00511DB5" w:rsidP="00511DB5">
            <w:pPr>
              <w:jc w:val="both"/>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715BB4">
              <w:rPr>
                <w:rFonts w:cstheme="minorHAnsi"/>
                <w:lang w:eastAsia="ja-JP"/>
              </w:rPr>
              <w:t>SMA</w:t>
            </w:r>
          </w:p>
        </w:tc>
        <w:tc>
          <w:tcPr>
            <w:tcW w:w="1132" w:type="dxa"/>
            <w:shd w:val="clear" w:color="auto" w:fill="auto"/>
          </w:tcPr>
          <w:p w14:paraId="1A7C7CAA" w14:textId="67003091"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26</w:t>
            </w:r>
          </w:p>
        </w:tc>
        <w:tc>
          <w:tcPr>
            <w:tcW w:w="992" w:type="dxa"/>
            <w:shd w:val="clear" w:color="auto" w:fill="auto"/>
          </w:tcPr>
          <w:p w14:paraId="34C74453" w14:textId="1AB424E6"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81.3</w:t>
            </w:r>
          </w:p>
        </w:tc>
      </w:tr>
      <w:tr w:rsidR="00511DB5" w:rsidRPr="00715BB4" w14:paraId="65F375F6" w14:textId="77777777" w:rsidTr="00715BB4">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7BFB00CC" w14:textId="77777777" w:rsidR="00511DB5" w:rsidRPr="00A37025" w:rsidRDefault="00511DB5" w:rsidP="00511DB5">
            <w:pPr>
              <w:jc w:val="both"/>
              <w:rPr>
                <w:rFonts w:cstheme="minorHAnsi"/>
                <w:b w:val="0"/>
                <w:bCs w:val="0"/>
                <w:lang w:eastAsia="ja-JP"/>
              </w:rPr>
            </w:pPr>
          </w:p>
        </w:tc>
        <w:tc>
          <w:tcPr>
            <w:tcW w:w="1170" w:type="dxa"/>
            <w:shd w:val="clear" w:color="auto" w:fill="auto"/>
          </w:tcPr>
          <w:p w14:paraId="675A97C8" w14:textId="77777777" w:rsidR="00511DB5" w:rsidRPr="00715BB4" w:rsidRDefault="00511DB5" w:rsidP="00511DB5">
            <w:pPr>
              <w:jc w:val="both"/>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715BB4">
              <w:rPr>
                <w:rFonts w:cstheme="minorHAnsi"/>
                <w:lang w:eastAsia="ja-JP"/>
              </w:rPr>
              <w:t>PT</w:t>
            </w:r>
          </w:p>
        </w:tc>
        <w:tc>
          <w:tcPr>
            <w:tcW w:w="1132" w:type="dxa"/>
            <w:shd w:val="clear" w:color="auto" w:fill="auto"/>
          </w:tcPr>
          <w:p w14:paraId="197DAF4C" w14:textId="39AEB64A" w:rsidR="00511DB5" w:rsidRPr="00715BB4" w:rsidRDefault="00715BB4" w:rsidP="00715BB4">
            <w:pPr>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2</w:t>
            </w:r>
          </w:p>
        </w:tc>
        <w:tc>
          <w:tcPr>
            <w:tcW w:w="992" w:type="dxa"/>
            <w:shd w:val="clear" w:color="auto" w:fill="auto"/>
          </w:tcPr>
          <w:p w14:paraId="05BAAFB5" w14:textId="106D8AEA" w:rsidR="00511DB5" w:rsidRPr="00715BB4" w:rsidRDefault="00715BB4" w:rsidP="00715BB4">
            <w:pPr>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6.3</w:t>
            </w:r>
          </w:p>
        </w:tc>
      </w:tr>
      <w:tr w:rsidR="00715BB4" w:rsidRPr="00715BB4" w14:paraId="59C78FB8" w14:textId="77777777" w:rsidTr="0071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48015BF2" w14:textId="77777777" w:rsidR="00511DB5" w:rsidRPr="00A37025" w:rsidRDefault="00511DB5" w:rsidP="00511DB5">
            <w:pPr>
              <w:jc w:val="both"/>
              <w:rPr>
                <w:rFonts w:cstheme="minorHAnsi"/>
                <w:b w:val="0"/>
                <w:bCs w:val="0"/>
                <w:lang w:eastAsia="ja-JP"/>
              </w:rPr>
            </w:pPr>
          </w:p>
        </w:tc>
        <w:tc>
          <w:tcPr>
            <w:tcW w:w="1170" w:type="dxa"/>
            <w:shd w:val="clear" w:color="auto" w:fill="auto"/>
          </w:tcPr>
          <w:p w14:paraId="77313D3C" w14:textId="77777777" w:rsidR="00511DB5" w:rsidRPr="00715BB4" w:rsidRDefault="00511DB5" w:rsidP="00511DB5">
            <w:pPr>
              <w:jc w:val="both"/>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715BB4">
              <w:rPr>
                <w:rFonts w:cstheme="minorHAnsi"/>
                <w:lang w:eastAsia="ja-JP"/>
              </w:rPr>
              <w:t>Total</w:t>
            </w:r>
          </w:p>
        </w:tc>
        <w:tc>
          <w:tcPr>
            <w:tcW w:w="1132" w:type="dxa"/>
            <w:shd w:val="clear" w:color="auto" w:fill="auto"/>
          </w:tcPr>
          <w:p w14:paraId="37071D56" w14:textId="68642305"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32</w:t>
            </w:r>
          </w:p>
        </w:tc>
        <w:tc>
          <w:tcPr>
            <w:tcW w:w="992" w:type="dxa"/>
            <w:shd w:val="clear" w:color="auto" w:fill="auto"/>
          </w:tcPr>
          <w:p w14:paraId="26FD2D82" w14:textId="7768B7A2"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100.0</w:t>
            </w:r>
          </w:p>
        </w:tc>
      </w:tr>
      <w:tr w:rsidR="00511DB5" w:rsidRPr="00715BB4" w14:paraId="35D59D82" w14:textId="77777777" w:rsidTr="00715BB4">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57E16839" w14:textId="77777777" w:rsidR="00511DB5" w:rsidRPr="00A37025" w:rsidRDefault="00511DB5" w:rsidP="00511DB5">
            <w:pPr>
              <w:jc w:val="both"/>
              <w:rPr>
                <w:rFonts w:cstheme="minorHAnsi"/>
                <w:b w:val="0"/>
                <w:bCs w:val="0"/>
                <w:lang w:eastAsia="ja-JP"/>
              </w:rPr>
            </w:pPr>
            <w:proofErr w:type="spellStart"/>
            <w:r w:rsidRPr="00A37025">
              <w:rPr>
                <w:rFonts w:cstheme="minorHAnsi"/>
                <w:b w:val="0"/>
                <w:bCs w:val="0"/>
                <w:lang w:eastAsia="ja-JP"/>
              </w:rPr>
              <w:t>Pekerjaan</w:t>
            </w:r>
            <w:proofErr w:type="spellEnd"/>
            <w:r w:rsidRPr="00A37025">
              <w:rPr>
                <w:rFonts w:cstheme="minorHAnsi"/>
                <w:b w:val="0"/>
                <w:bCs w:val="0"/>
                <w:lang w:eastAsia="ja-JP"/>
              </w:rPr>
              <w:t xml:space="preserve"> </w:t>
            </w:r>
          </w:p>
        </w:tc>
        <w:tc>
          <w:tcPr>
            <w:tcW w:w="1170" w:type="dxa"/>
            <w:shd w:val="clear" w:color="auto" w:fill="auto"/>
          </w:tcPr>
          <w:p w14:paraId="7D683F80" w14:textId="77777777" w:rsidR="00511DB5" w:rsidRPr="00715BB4" w:rsidRDefault="00511DB5" w:rsidP="00511DB5">
            <w:pPr>
              <w:jc w:val="both"/>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715BB4">
              <w:rPr>
                <w:rFonts w:cstheme="minorHAnsi"/>
                <w:lang w:eastAsia="ja-JP"/>
              </w:rPr>
              <w:t>IRT</w:t>
            </w:r>
          </w:p>
        </w:tc>
        <w:tc>
          <w:tcPr>
            <w:tcW w:w="1132" w:type="dxa"/>
            <w:shd w:val="clear" w:color="auto" w:fill="auto"/>
          </w:tcPr>
          <w:p w14:paraId="235907D0" w14:textId="34E0FFE8" w:rsidR="00511DB5" w:rsidRPr="00715BB4" w:rsidRDefault="00715BB4" w:rsidP="00715BB4">
            <w:pPr>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25</w:t>
            </w:r>
          </w:p>
        </w:tc>
        <w:tc>
          <w:tcPr>
            <w:tcW w:w="992" w:type="dxa"/>
            <w:shd w:val="clear" w:color="auto" w:fill="auto"/>
          </w:tcPr>
          <w:p w14:paraId="298D8936" w14:textId="17682A5D" w:rsidR="00511DB5" w:rsidRPr="00715BB4" w:rsidRDefault="00715BB4" w:rsidP="00715BB4">
            <w:pPr>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78.1</w:t>
            </w:r>
          </w:p>
        </w:tc>
      </w:tr>
      <w:tr w:rsidR="00715BB4" w:rsidRPr="00715BB4" w14:paraId="31B4C3A1" w14:textId="77777777" w:rsidTr="0071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5F08433D" w14:textId="77777777" w:rsidR="00511DB5" w:rsidRPr="00715BB4" w:rsidRDefault="00511DB5" w:rsidP="00511DB5">
            <w:pPr>
              <w:jc w:val="both"/>
              <w:rPr>
                <w:rFonts w:cstheme="minorHAnsi"/>
                <w:lang w:eastAsia="ja-JP"/>
              </w:rPr>
            </w:pPr>
          </w:p>
        </w:tc>
        <w:tc>
          <w:tcPr>
            <w:tcW w:w="1170" w:type="dxa"/>
            <w:shd w:val="clear" w:color="auto" w:fill="auto"/>
          </w:tcPr>
          <w:p w14:paraId="5B087225" w14:textId="77777777" w:rsidR="00511DB5" w:rsidRPr="00715BB4" w:rsidRDefault="00511DB5" w:rsidP="00511DB5">
            <w:pPr>
              <w:jc w:val="both"/>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715BB4">
              <w:rPr>
                <w:rFonts w:cstheme="minorHAnsi"/>
                <w:lang w:eastAsia="ja-JP"/>
              </w:rPr>
              <w:t>Buruh Pabrik</w:t>
            </w:r>
          </w:p>
        </w:tc>
        <w:tc>
          <w:tcPr>
            <w:tcW w:w="1132" w:type="dxa"/>
            <w:shd w:val="clear" w:color="auto" w:fill="auto"/>
          </w:tcPr>
          <w:p w14:paraId="6E0FE05D" w14:textId="215A2D6F"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5</w:t>
            </w:r>
          </w:p>
        </w:tc>
        <w:tc>
          <w:tcPr>
            <w:tcW w:w="992" w:type="dxa"/>
            <w:shd w:val="clear" w:color="auto" w:fill="auto"/>
          </w:tcPr>
          <w:p w14:paraId="721F3157" w14:textId="4026F282"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15.6</w:t>
            </w:r>
          </w:p>
        </w:tc>
      </w:tr>
      <w:tr w:rsidR="00511DB5" w:rsidRPr="00715BB4" w14:paraId="3C2399E5" w14:textId="77777777" w:rsidTr="00715BB4">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7EC1B60D" w14:textId="77777777" w:rsidR="00511DB5" w:rsidRPr="00715BB4" w:rsidRDefault="00511DB5" w:rsidP="00511DB5">
            <w:pPr>
              <w:jc w:val="both"/>
              <w:rPr>
                <w:rFonts w:cstheme="minorHAnsi"/>
                <w:lang w:eastAsia="ja-JP"/>
              </w:rPr>
            </w:pPr>
          </w:p>
        </w:tc>
        <w:tc>
          <w:tcPr>
            <w:tcW w:w="1170" w:type="dxa"/>
            <w:shd w:val="clear" w:color="auto" w:fill="auto"/>
          </w:tcPr>
          <w:p w14:paraId="68720443" w14:textId="77777777" w:rsidR="00511DB5" w:rsidRPr="00715BB4" w:rsidRDefault="00511DB5" w:rsidP="00511DB5">
            <w:pPr>
              <w:jc w:val="both"/>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715BB4">
              <w:rPr>
                <w:rFonts w:cstheme="minorHAnsi"/>
                <w:lang w:eastAsia="ja-JP"/>
              </w:rPr>
              <w:t>Pedagang</w:t>
            </w:r>
          </w:p>
        </w:tc>
        <w:tc>
          <w:tcPr>
            <w:tcW w:w="1132" w:type="dxa"/>
            <w:shd w:val="clear" w:color="auto" w:fill="auto"/>
          </w:tcPr>
          <w:p w14:paraId="791A5BC6" w14:textId="43E8C5E6" w:rsidR="00511DB5" w:rsidRPr="00715BB4" w:rsidRDefault="00715BB4" w:rsidP="00715BB4">
            <w:pPr>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2</w:t>
            </w:r>
          </w:p>
        </w:tc>
        <w:tc>
          <w:tcPr>
            <w:tcW w:w="992" w:type="dxa"/>
            <w:shd w:val="clear" w:color="auto" w:fill="auto"/>
          </w:tcPr>
          <w:p w14:paraId="033FA82E" w14:textId="3E27119B" w:rsidR="00511DB5" w:rsidRPr="00715BB4" w:rsidRDefault="00715BB4" w:rsidP="00715BB4">
            <w:pPr>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6.3</w:t>
            </w:r>
          </w:p>
        </w:tc>
      </w:tr>
      <w:tr w:rsidR="00715BB4" w:rsidRPr="00715BB4" w14:paraId="7790BB8C" w14:textId="77777777" w:rsidTr="0071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dxa"/>
            <w:shd w:val="clear" w:color="auto" w:fill="auto"/>
          </w:tcPr>
          <w:p w14:paraId="3CD3ADFA" w14:textId="77777777" w:rsidR="00511DB5" w:rsidRPr="00715BB4" w:rsidRDefault="00511DB5" w:rsidP="00511DB5">
            <w:pPr>
              <w:jc w:val="both"/>
              <w:rPr>
                <w:rFonts w:cstheme="minorHAnsi"/>
                <w:lang w:eastAsia="ja-JP"/>
              </w:rPr>
            </w:pPr>
          </w:p>
        </w:tc>
        <w:tc>
          <w:tcPr>
            <w:tcW w:w="1170" w:type="dxa"/>
            <w:shd w:val="clear" w:color="auto" w:fill="auto"/>
          </w:tcPr>
          <w:p w14:paraId="1FC61AC0" w14:textId="77777777" w:rsidR="00511DB5" w:rsidRPr="00715BB4" w:rsidRDefault="00511DB5" w:rsidP="00511DB5">
            <w:pPr>
              <w:jc w:val="both"/>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715BB4">
              <w:rPr>
                <w:rFonts w:cstheme="minorHAnsi"/>
                <w:lang w:eastAsia="ja-JP"/>
              </w:rPr>
              <w:t xml:space="preserve">Total </w:t>
            </w:r>
          </w:p>
        </w:tc>
        <w:tc>
          <w:tcPr>
            <w:tcW w:w="1132" w:type="dxa"/>
            <w:shd w:val="clear" w:color="auto" w:fill="auto"/>
          </w:tcPr>
          <w:p w14:paraId="0DFD03CE" w14:textId="012003B7"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32</w:t>
            </w:r>
          </w:p>
        </w:tc>
        <w:tc>
          <w:tcPr>
            <w:tcW w:w="992" w:type="dxa"/>
            <w:shd w:val="clear" w:color="auto" w:fill="auto"/>
          </w:tcPr>
          <w:p w14:paraId="3E87B753" w14:textId="44E225F3" w:rsidR="00511DB5" w:rsidRPr="00715BB4" w:rsidRDefault="00715BB4" w:rsidP="00715BB4">
            <w:pP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lang w:eastAsia="ja-JP"/>
              </w:rPr>
              <w:t xml:space="preserve">    </w:t>
            </w:r>
            <w:r w:rsidR="00511DB5" w:rsidRPr="00715BB4">
              <w:rPr>
                <w:rFonts w:cstheme="minorHAnsi"/>
                <w:lang w:eastAsia="ja-JP"/>
              </w:rPr>
              <w:t>100.0</w:t>
            </w:r>
          </w:p>
        </w:tc>
      </w:tr>
    </w:tbl>
    <w:p w14:paraId="5997EAFD" w14:textId="15C822D6" w:rsidR="00511DB5" w:rsidRDefault="00511DB5" w:rsidP="00823FDA">
      <w:pPr>
        <w:autoSpaceDE w:val="0"/>
        <w:spacing w:after="0" w:line="240" w:lineRule="auto"/>
        <w:jc w:val="both"/>
        <w:rPr>
          <w:rFonts w:cstheme="minorHAnsi"/>
        </w:rPr>
      </w:pPr>
    </w:p>
    <w:p w14:paraId="39ED2D4E" w14:textId="4A0D1256" w:rsidR="00A37025" w:rsidRDefault="00A37025" w:rsidP="00823FDA">
      <w:pPr>
        <w:autoSpaceDE w:val="0"/>
        <w:spacing w:after="0" w:line="240" w:lineRule="auto"/>
        <w:jc w:val="both"/>
        <w:rPr>
          <w:rFonts w:cstheme="minorHAnsi"/>
        </w:rPr>
      </w:pPr>
      <w:proofErr w:type="spellStart"/>
      <w:r w:rsidRPr="00A37025">
        <w:rPr>
          <w:rFonts w:cstheme="minorHAnsi"/>
        </w:rPr>
        <w:t>Berdasarkan</w:t>
      </w:r>
      <w:proofErr w:type="spellEnd"/>
      <w:r w:rsidRPr="00A37025">
        <w:rPr>
          <w:rFonts w:cstheme="minorHAnsi"/>
        </w:rPr>
        <w:t xml:space="preserve"> </w:t>
      </w:r>
      <w:proofErr w:type="spellStart"/>
      <w:r w:rsidRPr="00A37025">
        <w:rPr>
          <w:rFonts w:cstheme="minorHAnsi"/>
        </w:rPr>
        <w:t>tabel</w:t>
      </w:r>
      <w:proofErr w:type="spellEnd"/>
      <w:r w:rsidRPr="00A37025">
        <w:rPr>
          <w:rFonts w:cstheme="minorHAnsi"/>
        </w:rPr>
        <w:t xml:space="preserve"> 1</w:t>
      </w:r>
      <w:r>
        <w:rPr>
          <w:rFonts w:cstheme="minorHAnsi"/>
        </w:rPr>
        <w:t>.</w:t>
      </w:r>
      <w:r w:rsidRPr="00A37025">
        <w:rPr>
          <w:rFonts w:cstheme="minorHAnsi"/>
        </w:rPr>
        <w:t xml:space="preserve"> di </w:t>
      </w:r>
      <w:proofErr w:type="spellStart"/>
      <w:r w:rsidRPr="00A37025">
        <w:rPr>
          <w:rFonts w:cstheme="minorHAnsi"/>
        </w:rPr>
        <w:t>atas</w:t>
      </w:r>
      <w:proofErr w:type="spellEnd"/>
      <w:r w:rsidRPr="00A37025">
        <w:rPr>
          <w:rFonts w:cstheme="minorHAnsi"/>
        </w:rPr>
        <w:t xml:space="preserve"> </w:t>
      </w:r>
      <w:proofErr w:type="spellStart"/>
      <w:r w:rsidRPr="00A37025">
        <w:rPr>
          <w:rFonts w:cstheme="minorHAnsi"/>
        </w:rPr>
        <w:t>menunjukkan</w:t>
      </w:r>
      <w:proofErr w:type="spellEnd"/>
      <w:r w:rsidRPr="00A37025">
        <w:rPr>
          <w:rFonts w:cstheme="minorHAnsi"/>
        </w:rPr>
        <w:t xml:space="preserve"> </w:t>
      </w:r>
      <w:proofErr w:type="spellStart"/>
      <w:r w:rsidRPr="00A37025">
        <w:rPr>
          <w:rFonts w:cstheme="minorHAnsi"/>
        </w:rPr>
        <w:t>bahwa</w:t>
      </w:r>
      <w:proofErr w:type="spellEnd"/>
      <w:r w:rsidRPr="00A37025">
        <w:rPr>
          <w:rFonts w:cstheme="minorHAnsi"/>
        </w:rPr>
        <w:t xml:space="preserve"> </w:t>
      </w:r>
      <w:proofErr w:type="spellStart"/>
      <w:r w:rsidRPr="00A37025">
        <w:rPr>
          <w:rFonts w:cstheme="minorHAnsi"/>
        </w:rPr>
        <w:t>sebagian</w:t>
      </w:r>
      <w:proofErr w:type="spellEnd"/>
      <w:r w:rsidRPr="00A37025">
        <w:rPr>
          <w:rFonts w:cstheme="minorHAnsi"/>
        </w:rPr>
        <w:t xml:space="preserve"> </w:t>
      </w:r>
      <w:proofErr w:type="spellStart"/>
      <w:r w:rsidRPr="00A37025">
        <w:rPr>
          <w:rFonts w:cstheme="minorHAnsi"/>
        </w:rPr>
        <w:t>besar</w:t>
      </w:r>
      <w:proofErr w:type="spellEnd"/>
      <w:r w:rsidRPr="00A37025">
        <w:rPr>
          <w:rFonts w:cstheme="minorHAnsi"/>
        </w:rPr>
        <w:t xml:space="preserve"> </w:t>
      </w:r>
      <w:proofErr w:type="spellStart"/>
      <w:r w:rsidRPr="00A37025">
        <w:rPr>
          <w:rFonts w:cstheme="minorHAnsi"/>
        </w:rPr>
        <w:t>ibu</w:t>
      </w:r>
      <w:proofErr w:type="spellEnd"/>
      <w:r w:rsidRPr="00A37025">
        <w:rPr>
          <w:rFonts w:cstheme="minorHAnsi"/>
        </w:rPr>
        <w:t xml:space="preserve"> postpartum primipara </w:t>
      </w:r>
      <w:proofErr w:type="spellStart"/>
      <w:r w:rsidRPr="00A37025">
        <w:rPr>
          <w:rFonts w:cstheme="minorHAnsi"/>
        </w:rPr>
        <w:t>berusia</w:t>
      </w:r>
      <w:proofErr w:type="spellEnd"/>
      <w:r w:rsidRPr="00A37025">
        <w:rPr>
          <w:rFonts w:cstheme="minorHAnsi"/>
        </w:rPr>
        <w:t xml:space="preserve"> </w:t>
      </w:r>
      <w:proofErr w:type="spellStart"/>
      <w:r w:rsidRPr="00A37025">
        <w:rPr>
          <w:rFonts w:cstheme="minorHAnsi"/>
        </w:rPr>
        <w:t>antara</w:t>
      </w:r>
      <w:proofErr w:type="spellEnd"/>
      <w:r w:rsidRPr="00A37025">
        <w:rPr>
          <w:rFonts w:cstheme="minorHAnsi"/>
        </w:rPr>
        <w:t xml:space="preserve"> 20-25 </w:t>
      </w:r>
      <w:proofErr w:type="spellStart"/>
      <w:r w:rsidRPr="00A37025">
        <w:rPr>
          <w:rFonts w:cstheme="minorHAnsi"/>
        </w:rPr>
        <w:t>sebanyak</w:t>
      </w:r>
      <w:proofErr w:type="spellEnd"/>
      <w:r w:rsidRPr="00A37025">
        <w:rPr>
          <w:rFonts w:cstheme="minorHAnsi"/>
        </w:rPr>
        <w:t xml:space="preserve"> 27 orang (84.4%). </w:t>
      </w:r>
      <w:proofErr w:type="spellStart"/>
      <w:r w:rsidRPr="00A37025">
        <w:rPr>
          <w:rFonts w:cstheme="minorHAnsi"/>
        </w:rPr>
        <w:t>Sebagain</w:t>
      </w:r>
      <w:proofErr w:type="spellEnd"/>
      <w:r w:rsidRPr="00A37025">
        <w:rPr>
          <w:rFonts w:cstheme="minorHAnsi"/>
        </w:rPr>
        <w:t xml:space="preserve"> </w:t>
      </w:r>
      <w:proofErr w:type="spellStart"/>
      <w:r w:rsidRPr="00A37025">
        <w:rPr>
          <w:rFonts w:cstheme="minorHAnsi"/>
        </w:rPr>
        <w:t>besar</w:t>
      </w:r>
      <w:proofErr w:type="spellEnd"/>
      <w:r w:rsidRPr="00A37025">
        <w:rPr>
          <w:rFonts w:cstheme="minorHAnsi"/>
        </w:rPr>
        <w:t xml:space="preserve"> </w:t>
      </w:r>
      <w:proofErr w:type="spellStart"/>
      <w:r w:rsidRPr="00A37025">
        <w:rPr>
          <w:rFonts w:cstheme="minorHAnsi"/>
        </w:rPr>
        <w:t>dari</w:t>
      </w:r>
      <w:proofErr w:type="spellEnd"/>
      <w:r w:rsidRPr="00A37025">
        <w:rPr>
          <w:rFonts w:cstheme="minorHAnsi"/>
        </w:rPr>
        <w:t xml:space="preserve"> </w:t>
      </w:r>
      <w:proofErr w:type="spellStart"/>
      <w:r w:rsidRPr="00A37025">
        <w:rPr>
          <w:rFonts w:cstheme="minorHAnsi"/>
        </w:rPr>
        <w:t>ibu</w:t>
      </w:r>
      <w:proofErr w:type="spellEnd"/>
      <w:r w:rsidRPr="00A37025">
        <w:rPr>
          <w:rFonts w:cstheme="minorHAnsi"/>
        </w:rPr>
        <w:t xml:space="preserve"> </w:t>
      </w:r>
      <w:proofErr w:type="spellStart"/>
      <w:r w:rsidRPr="00A37025">
        <w:rPr>
          <w:rFonts w:cstheme="minorHAnsi"/>
        </w:rPr>
        <w:t>tersebut</w:t>
      </w:r>
      <w:proofErr w:type="spellEnd"/>
      <w:r w:rsidRPr="00A37025">
        <w:rPr>
          <w:rFonts w:cstheme="minorHAnsi"/>
        </w:rPr>
        <w:t xml:space="preserve"> </w:t>
      </w:r>
      <w:proofErr w:type="spellStart"/>
      <w:r w:rsidRPr="00A37025">
        <w:rPr>
          <w:rFonts w:cstheme="minorHAnsi"/>
        </w:rPr>
        <w:t>memiliki</w:t>
      </w:r>
      <w:proofErr w:type="spellEnd"/>
      <w:r w:rsidRPr="00A37025">
        <w:rPr>
          <w:rFonts w:cstheme="minorHAnsi"/>
        </w:rPr>
        <w:t xml:space="preserve"> Pendidikan SMA </w:t>
      </w:r>
      <w:proofErr w:type="spellStart"/>
      <w:r w:rsidRPr="00A37025">
        <w:rPr>
          <w:rFonts w:cstheme="minorHAnsi"/>
        </w:rPr>
        <w:t>yaitu</w:t>
      </w:r>
      <w:proofErr w:type="spellEnd"/>
      <w:r w:rsidRPr="00A37025">
        <w:rPr>
          <w:rFonts w:cstheme="minorHAnsi"/>
        </w:rPr>
        <w:t xml:space="preserve"> </w:t>
      </w:r>
      <w:proofErr w:type="spellStart"/>
      <w:r w:rsidRPr="00A37025">
        <w:rPr>
          <w:rFonts w:cstheme="minorHAnsi"/>
        </w:rPr>
        <w:t>sebanyak</w:t>
      </w:r>
      <w:proofErr w:type="spellEnd"/>
      <w:r w:rsidRPr="00A37025">
        <w:rPr>
          <w:rFonts w:cstheme="minorHAnsi"/>
        </w:rPr>
        <w:t xml:space="preserve"> 26 orang (81.3%). Dan </w:t>
      </w:r>
      <w:proofErr w:type="spellStart"/>
      <w:r w:rsidRPr="00A37025">
        <w:rPr>
          <w:rFonts w:cstheme="minorHAnsi"/>
        </w:rPr>
        <w:t>sebagian</w:t>
      </w:r>
      <w:proofErr w:type="spellEnd"/>
      <w:r w:rsidRPr="00A37025">
        <w:rPr>
          <w:rFonts w:cstheme="minorHAnsi"/>
        </w:rPr>
        <w:t xml:space="preserve"> </w:t>
      </w:r>
      <w:proofErr w:type="spellStart"/>
      <w:r w:rsidRPr="00A37025">
        <w:rPr>
          <w:rFonts w:cstheme="minorHAnsi"/>
        </w:rPr>
        <w:t>pekerjaan</w:t>
      </w:r>
      <w:proofErr w:type="spellEnd"/>
      <w:r w:rsidRPr="00A37025">
        <w:rPr>
          <w:rFonts w:cstheme="minorHAnsi"/>
        </w:rPr>
        <w:t xml:space="preserve"> </w:t>
      </w:r>
      <w:proofErr w:type="spellStart"/>
      <w:r w:rsidRPr="00A37025">
        <w:rPr>
          <w:rFonts w:cstheme="minorHAnsi"/>
        </w:rPr>
        <w:t>mereka</w:t>
      </w:r>
      <w:proofErr w:type="spellEnd"/>
      <w:r w:rsidRPr="00A37025">
        <w:rPr>
          <w:rFonts w:cstheme="minorHAnsi"/>
        </w:rPr>
        <w:t xml:space="preserve"> </w:t>
      </w:r>
      <w:proofErr w:type="spellStart"/>
      <w:r w:rsidRPr="00A37025">
        <w:rPr>
          <w:rFonts w:cstheme="minorHAnsi"/>
        </w:rPr>
        <w:t>adalah</w:t>
      </w:r>
      <w:proofErr w:type="spellEnd"/>
      <w:r w:rsidRPr="00A37025">
        <w:rPr>
          <w:rFonts w:cstheme="minorHAnsi"/>
        </w:rPr>
        <w:t xml:space="preserve"> IRT </w:t>
      </w:r>
      <w:proofErr w:type="spellStart"/>
      <w:r w:rsidRPr="00A37025">
        <w:rPr>
          <w:rFonts w:cstheme="minorHAnsi"/>
        </w:rPr>
        <w:t>yaitu</w:t>
      </w:r>
      <w:proofErr w:type="spellEnd"/>
      <w:r w:rsidRPr="00A37025">
        <w:rPr>
          <w:rFonts w:cstheme="minorHAnsi"/>
        </w:rPr>
        <w:t xml:space="preserve"> </w:t>
      </w:r>
      <w:proofErr w:type="spellStart"/>
      <w:r w:rsidRPr="00A37025">
        <w:rPr>
          <w:rFonts w:cstheme="minorHAnsi"/>
        </w:rPr>
        <w:t>sebanyak</w:t>
      </w:r>
      <w:proofErr w:type="spellEnd"/>
      <w:r w:rsidRPr="00A37025">
        <w:rPr>
          <w:rFonts w:cstheme="minorHAnsi"/>
        </w:rPr>
        <w:t xml:space="preserve"> 25 orang (78.1%).</w:t>
      </w:r>
    </w:p>
    <w:p w14:paraId="3463CE5F" w14:textId="77777777" w:rsidR="00224F80" w:rsidRDefault="00224F80" w:rsidP="00823FDA">
      <w:pPr>
        <w:autoSpaceDE w:val="0"/>
        <w:spacing w:after="0" w:line="240" w:lineRule="auto"/>
        <w:jc w:val="both"/>
        <w:rPr>
          <w:rFonts w:cstheme="minorHAnsi"/>
        </w:rPr>
      </w:pPr>
    </w:p>
    <w:p w14:paraId="3E32111C" w14:textId="73F0ECDF" w:rsidR="00A37025" w:rsidRDefault="00224F80" w:rsidP="00823FDA">
      <w:pPr>
        <w:autoSpaceDE w:val="0"/>
        <w:spacing w:after="0" w:line="240" w:lineRule="auto"/>
        <w:jc w:val="both"/>
        <w:rPr>
          <w:rFonts w:cstheme="minorHAnsi"/>
        </w:rPr>
      </w:pPr>
      <w:proofErr w:type="spellStart"/>
      <w:r>
        <w:rPr>
          <w:rFonts w:cstheme="minorHAnsi"/>
        </w:rPr>
        <w:lastRenderedPageBreak/>
        <w:t>Analisis</w:t>
      </w:r>
      <w:proofErr w:type="spellEnd"/>
      <w:r>
        <w:rPr>
          <w:rFonts w:cstheme="minorHAnsi"/>
        </w:rPr>
        <w:t xml:space="preserve"> </w:t>
      </w:r>
      <w:proofErr w:type="spellStart"/>
      <w:r>
        <w:rPr>
          <w:rFonts w:cstheme="minorHAnsi"/>
        </w:rPr>
        <w:t>Bivariat</w:t>
      </w:r>
      <w:proofErr w:type="spellEnd"/>
    </w:p>
    <w:p w14:paraId="7CBC2975" w14:textId="77777777" w:rsidR="00224F80" w:rsidRDefault="00224F80" w:rsidP="00823FDA">
      <w:pPr>
        <w:autoSpaceDE w:val="0"/>
        <w:spacing w:after="0" w:line="240" w:lineRule="auto"/>
        <w:jc w:val="both"/>
        <w:rPr>
          <w:rFonts w:cstheme="minorHAnsi"/>
        </w:rPr>
      </w:pPr>
    </w:p>
    <w:p w14:paraId="2F0B29EA" w14:textId="1C252B18" w:rsidR="00224F80" w:rsidRDefault="00224F80" w:rsidP="00224F80">
      <w:pPr>
        <w:autoSpaceDE w:val="0"/>
        <w:spacing w:after="0" w:line="240" w:lineRule="auto"/>
        <w:jc w:val="center"/>
        <w:rPr>
          <w:rFonts w:cstheme="minorHAnsi"/>
        </w:rPr>
      </w:pPr>
      <w:r w:rsidRPr="00224F80">
        <w:rPr>
          <w:rFonts w:cstheme="minorHAnsi"/>
          <w:b/>
          <w:bCs/>
        </w:rPr>
        <w:t>Tabel 2</w:t>
      </w:r>
      <w:r w:rsidRPr="00224F80">
        <w:rPr>
          <w:rFonts w:cstheme="minorHAnsi"/>
          <w:b/>
          <w:bCs/>
        </w:rPr>
        <w:t>.</w:t>
      </w:r>
      <w:r w:rsidRPr="00224F80">
        <w:rPr>
          <w:rFonts w:cstheme="minorHAnsi"/>
        </w:rPr>
        <w:t xml:space="preserve"> </w:t>
      </w:r>
      <w:proofErr w:type="spellStart"/>
      <w:r w:rsidRPr="00224F80">
        <w:rPr>
          <w:rFonts w:cstheme="minorHAnsi"/>
        </w:rPr>
        <w:t>Perbedaan</w:t>
      </w:r>
      <w:proofErr w:type="spellEnd"/>
      <w:r w:rsidRPr="00224F80">
        <w:rPr>
          <w:rFonts w:cstheme="minorHAnsi"/>
        </w:rPr>
        <w:t xml:space="preserve"> </w:t>
      </w:r>
      <w:proofErr w:type="spellStart"/>
      <w:r w:rsidRPr="00224F80">
        <w:rPr>
          <w:rFonts w:cstheme="minorHAnsi"/>
        </w:rPr>
        <w:t>Rerata</w:t>
      </w:r>
      <w:proofErr w:type="spellEnd"/>
      <w:r w:rsidRPr="00224F80">
        <w:rPr>
          <w:rFonts w:cstheme="minorHAnsi"/>
        </w:rPr>
        <w:t xml:space="preserve"> </w:t>
      </w:r>
      <w:proofErr w:type="spellStart"/>
      <w:r w:rsidRPr="00224F80">
        <w:rPr>
          <w:rFonts w:cstheme="minorHAnsi"/>
        </w:rPr>
        <w:t>Produksi</w:t>
      </w:r>
      <w:proofErr w:type="spellEnd"/>
      <w:r w:rsidRPr="00224F80">
        <w:rPr>
          <w:rFonts w:cstheme="minorHAnsi"/>
        </w:rPr>
        <w:t xml:space="preserve"> ASI </w:t>
      </w:r>
      <w:proofErr w:type="spellStart"/>
      <w:r w:rsidRPr="00224F80">
        <w:rPr>
          <w:rFonts w:cstheme="minorHAnsi"/>
        </w:rPr>
        <w:t>sebelum</w:t>
      </w:r>
      <w:proofErr w:type="spellEnd"/>
      <w:r w:rsidRPr="00224F80">
        <w:rPr>
          <w:rFonts w:cstheme="minorHAnsi"/>
        </w:rPr>
        <w:t xml:space="preserve"> dan </w:t>
      </w:r>
      <w:proofErr w:type="spellStart"/>
      <w:r w:rsidRPr="00224F80">
        <w:rPr>
          <w:rFonts w:cstheme="minorHAnsi"/>
        </w:rPr>
        <w:t>sesudah</w:t>
      </w:r>
      <w:proofErr w:type="spellEnd"/>
      <w:r w:rsidRPr="00224F80">
        <w:rPr>
          <w:rFonts w:cstheme="minorHAnsi"/>
        </w:rPr>
        <w:t xml:space="preserve"> </w:t>
      </w:r>
      <w:proofErr w:type="spellStart"/>
      <w:r w:rsidRPr="00224F80">
        <w:rPr>
          <w:rFonts w:cstheme="minorHAnsi"/>
        </w:rPr>
        <w:t>dilakukan</w:t>
      </w:r>
      <w:proofErr w:type="spellEnd"/>
      <w:r w:rsidRPr="00224F80">
        <w:rPr>
          <w:rFonts w:cstheme="minorHAnsi"/>
        </w:rPr>
        <w:t xml:space="preserve"> </w:t>
      </w:r>
      <w:proofErr w:type="spellStart"/>
      <w:r w:rsidRPr="00224F80">
        <w:rPr>
          <w:rFonts w:cstheme="minorHAnsi"/>
        </w:rPr>
        <w:t>intervensi</w:t>
      </w:r>
      <w:proofErr w:type="spellEnd"/>
    </w:p>
    <w:tbl>
      <w:tblPr>
        <w:tblStyle w:val="ListTable6Colorful"/>
        <w:tblW w:w="0" w:type="auto"/>
        <w:tblLook w:val="04A0" w:firstRow="1" w:lastRow="0" w:firstColumn="1" w:lastColumn="0" w:noHBand="0" w:noVBand="1"/>
      </w:tblPr>
      <w:tblGrid>
        <w:gridCol w:w="1141"/>
        <w:gridCol w:w="440"/>
        <w:gridCol w:w="746"/>
        <w:gridCol w:w="928"/>
        <w:gridCol w:w="738"/>
      </w:tblGrid>
      <w:tr w:rsidR="00224F80" w:rsidRPr="00970953" w14:paraId="10E8813C" w14:textId="77777777" w:rsidTr="00224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shd w:val="clear" w:color="auto" w:fill="auto"/>
            <w:vAlign w:val="center"/>
          </w:tcPr>
          <w:p w14:paraId="7C0CA784" w14:textId="77777777" w:rsidR="00224F80" w:rsidRPr="00970953" w:rsidRDefault="00224F80" w:rsidP="002E12E3">
            <w:proofErr w:type="spellStart"/>
            <w:r w:rsidRPr="00970953">
              <w:t>Kelompok</w:t>
            </w:r>
            <w:proofErr w:type="spellEnd"/>
            <w:r w:rsidRPr="00970953">
              <w:t xml:space="preserve"> </w:t>
            </w:r>
            <w:proofErr w:type="spellStart"/>
            <w:r w:rsidRPr="00970953">
              <w:t>Intevensi</w:t>
            </w:r>
            <w:proofErr w:type="spellEnd"/>
          </w:p>
        </w:tc>
        <w:tc>
          <w:tcPr>
            <w:tcW w:w="376" w:type="dxa"/>
            <w:shd w:val="clear" w:color="auto" w:fill="auto"/>
            <w:vAlign w:val="center"/>
          </w:tcPr>
          <w:p w14:paraId="0C836AC4" w14:textId="77777777" w:rsidR="00224F80" w:rsidRPr="00970953" w:rsidRDefault="00224F80" w:rsidP="002E12E3">
            <w:pPr>
              <w:cnfStyle w:val="100000000000" w:firstRow="1" w:lastRow="0" w:firstColumn="0" w:lastColumn="0" w:oddVBand="0" w:evenVBand="0" w:oddHBand="0" w:evenHBand="0" w:firstRowFirstColumn="0" w:firstRowLastColumn="0" w:lastRowFirstColumn="0" w:lastRowLastColumn="0"/>
            </w:pPr>
            <w:r w:rsidRPr="00970953">
              <w:t>N</w:t>
            </w:r>
          </w:p>
        </w:tc>
        <w:tc>
          <w:tcPr>
            <w:tcW w:w="595" w:type="dxa"/>
            <w:shd w:val="clear" w:color="auto" w:fill="auto"/>
            <w:vAlign w:val="center"/>
          </w:tcPr>
          <w:p w14:paraId="28A3A5C4" w14:textId="77777777" w:rsidR="00224F80" w:rsidRPr="00970953" w:rsidRDefault="00224F80" w:rsidP="002E12E3">
            <w:pPr>
              <w:cnfStyle w:val="100000000000" w:firstRow="1" w:lastRow="0" w:firstColumn="0" w:lastColumn="0" w:oddVBand="0" w:evenVBand="0" w:oddHBand="0" w:evenHBand="0" w:firstRowFirstColumn="0" w:firstRowLastColumn="0" w:lastRowFirstColumn="0" w:lastRowLastColumn="0"/>
            </w:pPr>
            <w:r w:rsidRPr="00970953">
              <w:t>Mean</w:t>
            </w:r>
          </w:p>
        </w:tc>
        <w:tc>
          <w:tcPr>
            <w:tcW w:w="725" w:type="dxa"/>
            <w:shd w:val="clear" w:color="auto" w:fill="auto"/>
          </w:tcPr>
          <w:p w14:paraId="291B0B66" w14:textId="77777777" w:rsidR="00224F80" w:rsidRPr="00970953" w:rsidRDefault="00224F80" w:rsidP="002E12E3">
            <w:pPr>
              <w:cnfStyle w:val="100000000000" w:firstRow="1" w:lastRow="0" w:firstColumn="0" w:lastColumn="0" w:oddVBand="0" w:evenVBand="0" w:oddHBand="0" w:evenHBand="0" w:firstRowFirstColumn="0" w:firstRowLastColumn="0" w:lastRowFirstColumn="0" w:lastRowLastColumn="0"/>
            </w:pPr>
            <w:proofErr w:type="spellStart"/>
            <w:r w:rsidRPr="00970953">
              <w:t>Standar</w:t>
            </w:r>
            <w:proofErr w:type="spellEnd"/>
            <w:r w:rsidRPr="00970953">
              <w:t xml:space="preserve"> </w:t>
            </w:r>
            <w:proofErr w:type="spellStart"/>
            <w:r w:rsidRPr="00970953">
              <w:t>Deviasi</w:t>
            </w:r>
            <w:proofErr w:type="spellEnd"/>
            <w:r w:rsidRPr="00970953">
              <w:t xml:space="preserve"> (SD)</w:t>
            </w:r>
          </w:p>
        </w:tc>
        <w:tc>
          <w:tcPr>
            <w:tcW w:w="589" w:type="dxa"/>
            <w:shd w:val="clear" w:color="auto" w:fill="auto"/>
            <w:vAlign w:val="center"/>
          </w:tcPr>
          <w:p w14:paraId="0D910E91" w14:textId="77777777" w:rsidR="00224F80" w:rsidRPr="00970953" w:rsidRDefault="00224F80" w:rsidP="002E12E3">
            <w:pPr>
              <w:jc w:val="center"/>
              <w:cnfStyle w:val="100000000000" w:firstRow="1" w:lastRow="0" w:firstColumn="0" w:lastColumn="0" w:oddVBand="0" w:evenVBand="0" w:oddHBand="0" w:evenHBand="0" w:firstRowFirstColumn="0" w:firstRowLastColumn="0" w:lastRowFirstColumn="0" w:lastRowLastColumn="0"/>
            </w:pPr>
            <w:r w:rsidRPr="00970953">
              <w:t>P-Value</w:t>
            </w:r>
          </w:p>
        </w:tc>
      </w:tr>
      <w:tr w:rsidR="00224F80" w:rsidRPr="00970953" w14:paraId="3A015A08" w14:textId="77777777" w:rsidTr="00224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shd w:val="clear" w:color="auto" w:fill="auto"/>
          </w:tcPr>
          <w:p w14:paraId="42B282E2" w14:textId="77777777" w:rsidR="00224F80" w:rsidRPr="00970953" w:rsidRDefault="00224F80" w:rsidP="002E12E3">
            <w:pPr>
              <w:rPr>
                <w:b w:val="0"/>
                <w:bCs w:val="0"/>
              </w:rPr>
            </w:pPr>
            <w:proofErr w:type="spellStart"/>
            <w:r w:rsidRPr="00970953">
              <w:rPr>
                <w:b w:val="0"/>
                <w:bCs w:val="0"/>
              </w:rPr>
              <w:t>Produksi</w:t>
            </w:r>
            <w:proofErr w:type="spellEnd"/>
            <w:r w:rsidRPr="00970953">
              <w:rPr>
                <w:b w:val="0"/>
                <w:bCs w:val="0"/>
              </w:rPr>
              <w:t xml:space="preserve"> ASI (</w:t>
            </w:r>
            <w:r w:rsidRPr="00970953">
              <w:rPr>
                <w:b w:val="0"/>
                <w:bCs w:val="0"/>
                <w:i/>
                <w:iCs/>
              </w:rPr>
              <w:t>pretest</w:t>
            </w:r>
            <w:r w:rsidRPr="00970953">
              <w:rPr>
                <w:b w:val="0"/>
                <w:bCs w:val="0"/>
              </w:rPr>
              <w:t>)</w:t>
            </w:r>
          </w:p>
        </w:tc>
        <w:tc>
          <w:tcPr>
            <w:tcW w:w="376" w:type="dxa"/>
            <w:shd w:val="clear" w:color="auto" w:fill="auto"/>
          </w:tcPr>
          <w:p w14:paraId="5553F8C2" w14:textId="77777777" w:rsidR="00224F80" w:rsidRPr="00970953" w:rsidRDefault="00224F80" w:rsidP="002E12E3">
            <w:pPr>
              <w:cnfStyle w:val="000000100000" w:firstRow="0" w:lastRow="0" w:firstColumn="0" w:lastColumn="0" w:oddVBand="0" w:evenVBand="0" w:oddHBand="1" w:evenHBand="0" w:firstRowFirstColumn="0" w:firstRowLastColumn="0" w:lastRowFirstColumn="0" w:lastRowLastColumn="0"/>
            </w:pPr>
            <w:r w:rsidRPr="00970953">
              <w:t>32</w:t>
            </w:r>
          </w:p>
        </w:tc>
        <w:tc>
          <w:tcPr>
            <w:tcW w:w="595" w:type="dxa"/>
            <w:shd w:val="clear" w:color="auto" w:fill="auto"/>
          </w:tcPr>
          <w:p w14:paraId="117B1075" w14:textId="77777777" w:rsidR="00224F80" w:rsidRPr="00970953" w:rsidRDefault="00224F80" w:rsidP="002E12E3">
            <w:pPr>
              <w:cnfStyle w:val="000000100000" w:firstRow="0" w:lastRow="0" w:firstColumn="0" w:lastColumn="0" w:oddVBand="0" w:evenVBand="0" w:oddHBand="1" w:evenHBand="0" w:firstRowFirstColumn="0" w:firstRowLastColumn="0" w:lastRowFirstColumn="0" w:lastRowLastColumn="0"/>
            </w:pPr>
            <w:r w:rsidRPr="00970953">
              <w:t>24.22</w:t>
            </w:r>
          </w:p>
        </w:tc>
        <w:tc>
          <w:tcPr>
            <w:tcW w:w="725" w:type="dxa"/>
            <w:shd w:val="clear" w:color="auto" w:fill="auto"/>
          </w:tcPr>
          <w:p w14:paraId="39331426" w14:textId="77777777" w:rsidR="00224F80" w:rsidRPr="00970953" w:rsidRDefault="00224F80" w:rsidP="002E12E3">
            <w:pPr>
              <w:cnfStyle w:val="000000100000" w:firstRow="0" w:lastRow="0" w:firstColumn="0" w:lastColumn="0" w:oddVBand="0" w:evenVBand="0" w:oddHBand="1" w:evenHBand="0" w:firstRowFirstColumn="0" w:firstRowLastColumn="0" w:lastRowFirstColumn="0" w:lastRowLastColumn="0"/>
            </w:pPr>
            <w:r w:rsidRPr="00970953">
              <w:t>6.105</w:t>
            </w:r>
          </w:p>
        </w:tc>
        <w:tc>
          <w:tcPr>
            <w:tcW w:w="589" w:type="dxa"/>
            <w:vMerge w:val="restart"/>
            <w:shd w:val="clear" w:color="auto" w:fill="auto"/>
            <w:vAlign w:val="center"/>
          </w:tcPr>
          <w:p w14:paraId="7798BFC1" w14:textId="77777777" w:rsidR="00224F80" w:rsidRPr="00970953" w:rsidRDefault="00224F80" w:rsidP="002E12E3">
            <w:pPr>
              <w:cnfStyle w:val="000000100000" w:firstRow="0" w:lastRow="0" w:firstColumn="0" w:lastColumn="0" w:oddVBand="0" w:evenVBand="0" w:oddHBand="1" w:evenHBand="0" w:firstRowFirstColumn="0" w:firstRowLastColumn="0" w:lastRowFirstColumn="0" w:lastRowLastColumn="0"/>
            </w:pPr>
            <w:r w:rsidRPr="00970953">
              <w:t>0.000</w:t>
            </w:r>
          </w:p>
        </w:tc>
      </w:tr>
      <w:tr w:rsidR="00224F80" w:rsidRPr="00970953" w14:paraId="78DE730E" w14:textId="77777777" w:rsidTr="00224F80">
        <w:tc>
          <w:tcPr>
            <w:cnfStyle w:val="001000000000" w:firstRow="0" w:lastRow="0" w:firstColumn="1" w:lastColumn="0" w:oddVBand="0" w:evenVBand="0" w:oddHBand="0" w:evenHBand="0" w:firstRowFirstColumn="0" w:firstRowLastColumn="0" w:lastRowFirstColumn="0" w:lastRowLastColumn="0"/>
            <w:tcW w:w="879" w:type="dxa"/>
            <w:shd w:val="clear" w:color="auto" w:fill="auto"/>
          </w:tcPr>
          <w:p w14:paraId="60E7B5C1" w14:textId="77777777" w:rsidR="00224F80" w:rsidRPr="00970953" w:rsidRDefault="00224F80" w:rsidP="002E12E3">
            <w:pPr>
              <w:rPr>
                <w:b w:val="0"/>
                <w:bCs w:val="0"/>
              </w:rPr>
            </w:pPr>
            <w:proofErr w:type="spellStart"/>
            <w:r w:rsidRPr="00970953">
              <w:rPr>
                <w:b w:val="0"/>
                <w:bCs w:val="0"/>
              </w:rPr>
              <w:t>Produksi</w:t>
            </w:r>
            <w:proofErr w:type="spellEnd"/>
            <w:r w:rsidRPr="00970953">
              <w:rPr>
                <w:b w:val="0"/>
                <w:bCs w:val="0"/>
              </w:rPr>
              <w:t xml:space="preserve"> ASI (</w:t>
            </w:r>
            <w:r w:rsidRPr="00970953">
              <w:rPr>
                <w:b w:val="0"/>
                <w:bCs w:val="0"/>
                <w:i/>
                <w:iCs/>
              </w:rPr>
              <w:t>posttest</w:t>
            </w:r>
            <w:r w:rsidRPr="00970953">
              <w:rPr>
                <w:b w:val="0"/>
                <w:bCs w:val="0"/>
              </w:rPr>
              <w:t>)</w:t>
            </w:r>
          </w:p>
        </w:tc>
        <w:tc>
          <w:tcPr>
            <w:tcW w:w="376" w:type="dxa"/>
            <w:shd w:val="clear" w:color="auto" w:fill="auto"/>
          </w:tcPr>
          <w:p w14:paraId="34348694" w14:textId="77777777" w:rsidR="00224F80" w:rsidRPr="00970953" w:rsidRDefault="00224F80" w:rsidP="002E12E3">
            <w:pPr>
              <w:cnfStyle w:val="000000000000" w:firstRow="0" w:lastRow="0" w:firstColumn="0" w:lastColumn="0" w:oddVBand="0" w:evenVBand="0" w:oddHBand="0" w:evenHBand="0" w:firstRowFirstColumn="0" w:firstRowLastColumn="0" w:lastRowFirstColumn="0" w:lastRowLastColumn="0"/>
            </w:pPr>
            <w:r w:rsidRPr="00970953">
              <w:t>32</w:t>
            </w:r>
          </w:p>
        </w:tc>
        <w:tc>
          <w:tcPr>
            <w:tcW w:w="595" w:type="dxa"/>
            <w:shd w:val="clear" w:color="auto" w:fill="auto"/>
          </w:tcPr>
          <w:p w14:paraId="5E1BB0F5" w14:textId="77777777" w:rsidR="00224F80" w:rsidRPr="00970953" w:rsidRDefault="00224F80" w:rsidP="002E12E3">
            <w:pPr>
              <w:cnfStyle w:val="000000000000" w:firstRow="0" w:lastRow="0" w:firstColumn="0" w:lastColumn="0" w:oddVBand="0" w:evenVBand="0" w:oddHBand="0" w:evenHBand="0" w:firstRowFirstColumn="0" w:firstRowLastColumn="0" w:lastRowFirstColumn="0" w:lastRowLastColumn="0"/>
            </w:pPr>
            <w:r w:rsidRPr="00970953">
              <w:t>95.47</w:t>
            </w:r>
          </w:p>
        </w:tc>
        <w:tc>
          <w:tcPr>
            <w:tcW w:w="725" w:type="dxa"/>
            <w:shd w:val="clear" w:color="auto" w:fill="auto"/>
          </w:tcPr>
          <w:p w14:paraId="676094FF" w14:textId="77777777" w:rsidR="00224F80" w:rsidRPr="00970953" w:rsidRDefault="00224F80" w:rsidP="002E12E3">
            <w:pPr>
              <w:cnfStyle w:val="000000000000" w:firstRow="0" w:lastRow="0" w:firstColumn="0" w:lastColumn="0" w:oddVBand="0" w:evenVBand="0" w:oddHBand="0" w:evenHBand="0" w:firstRowFirstColumn="0" w:firstRowLastColumn="0" w:lastRowFirstColumn="0" w:lastRowLastColumn="0"/>
            </w:pPr>
            <w:r w:rsidRPr="00970953">
              <w:t>15.881</w:t>
            </w:r>
          </w:p>
        </w:tc>
        <w:tc>
          <w:tcPr>
            <w:tcW w:w="589" w:type="dxa"/>
            <w:vMerge/>
            <w:shd w:val="clear" w:color="auto" w:fill="auto"/>
          </w:tcPr>
          <w:p w14:paraId="7F40ED59" w14:textId="77777777" w:rsidR="00224F80" w:rsidRPr="00970953" w:rsidRDefault="00224F80" w:rsidP="002E12E3">
            <w:pPr>
              <w:cnfStyle w:val="000000000000" w:firstRow="0" w:lastRow="0" w:firstColumn="0" w:lastColumn="0" w:oddVBand="0" w:evenVBand="0" w:oddHBand="0" w:evenHBand="0" w:firstRowFirstColumn="0" w:firstRowLastColumn="0" w:lastRowFirstColumn="0" w:lastRowLastColumn="0"/>
            </w:pPr>
          </w:p>
        </w:tc>
      </w:tr>
    </w:tbl>
    <w:p w14:paraId="1599D692" w14:textId="49C949AC" w:rsidR="00511DB5" w:rsidRDefault="00511DB5" w:rsidP="00823FDA">
      <w:pPr>
        <w:autoSpaceDE w:val="0"/>
        <w:spacing w:after="0" w:line="240" w:lineRule="auto"/>
        <w:jc w:val="both"/>
        <w:rPr>
          <w:rFonts w:cstheme="minorHAnsi"/>
        </w:rPr>
      </w:pPr>
    </w:p>
    <w:p w14:paraId="4A1C32E3" w14:textId="136922DC" w:rsidR="00511DB5" w:rsidRDefault="00224F80" w:rsidP="00823FDA">
      <w:pPr>
        <w:autoSpaceDE w:val="0"/>
        <w:spacing w:after="0" w:line="240" w:lineRule="auto"/>
        <w:jc w:val="both"/>
        <w:rPr>
          <w:rFonts w:cstheme="minorHAnsi"/>
        </w:rPr>
      </w:pPr>
      <w:proofErr w:type="spellStart"/>
      <w:r w:rsidRPr="00224F80">
        <w:rPr>
          <w:rFonts w:cstheme="minorHAnsi"/>
        </w:rPr>
        <w:t>Berdasarkan</w:t>
      </w:r>
      <w:proofErr w:type="spellEnd"/>
      <w:r w:rsidRPr="00224F80">
        <w:rPr>
          <w:rFonts w:cstheme="minorHAnsi"/>
        </w:rPr>
        <w:t xml:space="preserve"> </w:t>
      </w:r>
      <w:proofErr w:type="spellStart"/>
      <w:r w:rsidRPr="00224F80">
        <w:rPr>
          <w:rFonts w:cstheme="minorHAnsi"/>
        </w:rPr>
        <w:t>tabel</w:t>
      </w:r>
      <w:proofErr w:type="spellEnd"/>
      <w:r w:rsidRPr="00224F80">
        <w:rPr>
          <w:rFonts w:cstheme="minorHAnsi"/>
        </w:rPr>
        <w:t xml:space="preserve"> 2</w:t>
      </w:r>
      <w:r>
        <w:rPr>
          <w:rFonts w:cstheme="minorHAnsi"/>
        </w:rPr>
        <w:t>.</w:t>
      </w:r>
      <w:r w:rsidRPr="00224F80">
        <w:rPr>
          <w:rFonts w:cstheme="minorHAnsi"/>
        </w:rPr>
        <w:t xml:space="preserve"> </w:t>
      </w:r>
      <w:proofErr w:type="spellStart"/>
      <w:r w:rsidRPr="00224F80">
        <w:rPr>
          <w:rFonts w:cstheme="minorHAnsi"/>
        </w:rPr>
        <w:t>diperoleh</w:t>
      </w:r>
      <w:proofErr w:type="spellEnd"/>
      <w:r w:rsidRPr="00224F80">
        <w:rPr>
          <w:rFonts w:cstheme="minorHAnsi"/>
        </w:rPr>
        <w:t xml:space="preserve"> </w:t>
      </w:r>
      <w:proofErr w:type="spellStart"/>
      <w:r w:rsidRPr="00224F80">
        <w:rPr>
          <w:rFonts w:cstheme="minorHAnsi"/>
        </w:rPr>
        <w:t>hasil</w:t>
      </w:r>
      <w:proofErr w:type="spellEnd"/>
      <w:r w:rsidRPr="00224F80">
        <w:rPr>
          <w:rFonts w:cstheme="minorHAnsi"/>
        </w:rPr>
        <w:t xml:space="preserve"> </w:t>
      </w:r>
      <w:proofErr w:type="spellStart"/>
      <w:r w:rsidRPr="00224F80">
        <w:rPr>
          <w:rFonts w:cstheme="minorHAnsi"/>
        </w:rPr>
        <w:t>bahwa</w:t>
      </w:r>
      <w:proofErr w:type="spellEnd"/>
      <w:r w:rsidRPr="00224F80">
        <w:rPr>
          <w:rFonts w:cstheme="minorHAnsi"/>
        </w:rPr>
        <w:t xml:space="preserve"> </w:t>
      </w:r>
      <w:proofErr w:type="spellStart"/>
      <w:r w:rsidRPr="00224F80">
        <w:rPr>
          <w:rFonts w:cstheme="minorHAnsi"/>
        </w:rPr>
        <w:t>rerata</w:t>
      </w:r>
      <w:proofErr w:type="spellEnd"/>
      <w:r w:rsidRPr="00224F80">
        <w:rPr>
          <w:rFonts w:cstheme="minorHAnsi"/>
        </w:rPr>
        <w:t xml:space="preserve"> </w:t>
      </w:r>
      <w:proofErr w:type="spellStart"/>
      <w:r w:rsidRPr="00224F80">
        <w:rPr>
          <w:rFonts w:cstheme="minorHAnsi"/>
        </w:rPr>
        <w:t>produksi</w:t>
      </w:r>
      <w:proofErr w:type="spellEnd"/>
      <w:r w:rsidRPr="00224F80">
        <w:rPr>
          <w:rFonts w:cstheme="minorHAnsi"/>
        </w:rPr>
        <w:t xml:space="preserve"> ASI </w:t>
      </w:r>
      <w:proofErr w:type="spellStart"/>
      <w:r w:rsidRPr="00224F80">
        <w:rPr>
          <w:rFonts w:cstheme="minorHAnsi"/>
        </w:rPr>
        <w:t>sebelum</w:t>
      </w:r>
      <w:proofErr w:type="spellEnd"/>
      <w:r w:rsidRPr="00224F80">
        <w:rPr>
          <w:rFonts w:cstheme="minorHAnsi"/>
        </w:rPr>
        <w:t xml:space="preserve"> </w:t>
      </w:r>
      <w:proofErr w:type="spellStart"/>
      <w:r w:rsidRPr="00224F80">
        <w:rPr>
          <w:rFonts w:cstheme="minorHAnsi"/>
        </w:rPr>
        <w:t>diberikan</w:t>
      </w:r>
      <w:proofErr w:type="spellEnd"/>
      <w:r w:rsidRPr="00224F80">
        <w:rPr>
          <w:rFonts w:cstheme="minorHAnsi"/>
        </w:rPr>
        <w:t xml:space="preserve"> </w:t>
      </w:r>
      <w:proofErr w:type="spellStart"/>
      <w:r w:rsidRPr="00224F80">
        <w:rPr>
          <w:rFonts w:cstheme="minorHAnsi"/>
        </w:rPr>
        <w:t>kombinasi</w:t>
      </w:r>
      <w:proofErr w:type="spellEnd"/>
      <w:r w:rsidRPr="00224F80">
        <w:rPr>
          <w:rFonts w:cstheme="minorHAnsi"/>
        </w:rPr>
        <w:t xml:space="preserve"> </w:t>
      </w:r>
      <w:proofErr w:type="spellStart"/>
      <w:r w:rsidRPr="00224F80">
        <w:rPr>
          <w:rFonts w:cstheme="minorHAnsi"/>
        </w:rPr>
        <w:t>pijat</w:t>
      </w:r>
      <w:proofErr w:type="spellEnd"/>
      <w:r w:rsidRPr="00224F80">
        <w:rPr>
          <w:rFonts w:cstheme="minorHAnsi"/>
        </w:rPr>
        <w:t xml:space="preserve"> </w:t>
      </w:r>
      <w:proofErr w:type="spellStart"/>
      <w:r w:rsidRPr="00224F80">
        <w:rPr>
          <w:rFonts w:cstheme="minorHAnsi"/>
        </w:rPr>
        <w:t>oksitosin</w:t>
      </w:r>
      <w:proofErr w:type="spellEnd"/>
      <w:r w:rsidRPr="00224F80">
        <w:rPr>
          <w:rFonts w:cstheme="minorHAnsi"/>
        </w:rPr>
        <w:t xml:space="preserve"> dan </w:t>
      </w:r>
      <w:proofErr w:type="spellStart"/>
      <w:r w:rsidRPr="00224F80">
        <w:rPr>
          <w:rFonts w:cstheme="minorHAnsi"/>
        </w:rPr>
        <w:t>tehnik</w:t>
      </w:r>
      <w:proofErr w:type="spellEnd"/>
      <w:r w:rsidRPr="00224F80">
        <w:rPr>
          <w:rFonts w:cstheme="minorHAnsi"/>
        </w:rPr>
        <w:t xml:space="preserve"> </w:t>
      </w:r>
      <w:proofErr w:type="spellStart"/>
      <w:r w:rsidRPr="00224F80">
        <w:rPr>
          <w:rFonts w:cstheme="minorHAnsi"/>
        </w:rPr>
        <w:t>marmet</w:t>
      </w:r>
      <w:proofErr w:type="spellEnd"/>
      <w:r w:rsidRPr="00224F80">
        <w:rPr>
          <w:rFonts w:cstheme="minorHAnsi"/>
        </w:rPr>
        <w:t xml:space="preserve"> </w:t>
      </w:r>
      <w:proofErr w:type="spellStart"/>
      <w:r w:rsidRPr="00224F80">
        <w:rPr>
          <w:rFonts w:cstheme="minorHAnsi"/>
        </w:rPr>
        <w:t>adalah</w:t>
      </w:r>
      <w:proofErr w:type="spellEnd"/>
      <w:r w:rsidRPr="00224F80">
        <w:rPr>
          <w:rFonts w:cstheme="minorHAnsi"/>
        </w:rPr>
        <w:t xml:space="preserve"> 24.22 ml </w:t>
      </w:r>
      <w:proofErr w:type="spellStart"/>
      <w:r w:rsidRPr="00224F80">
        <w:rPr>
          <w:rFonts w:cstheme="minorHAnsi"/>
        </w:rPr>
        <w:t>sedangkan</w:t>
      </w:r>
      <w:proofErr w:type="spellEnd"/>
      <w:r w:rsidRPr="00224F80">
        <w:rPr>
          <w:rFonts w:cstheme="minorHAnsi"/>
        </w:rPr>
        <w:t xml:space="preserve"> </w:t>
      </w:r>
      <w:proofErr w:type="spellStart"/>
      <w:r w:rsidRPr="00224F80">
        <w:rPr>
          <w:rFonts w:cstheme="minorHAnsi"/>
        </w:rPr>
        <w:t>setelah</w:t>
      </w:r>
      <w:proofErr w:type="spellEnd"/>
      <w:r w:rsidRPr="00224F80">
        <w:rPr>
          <w:rFonts w:cstheme="minorHAnsi"/>
        </w:rPr>
        <w:t xml:space="preserve"> </w:t>
      </w:r>
      <w:proofErr w:type="spellStart"/>
      <w:r w:rsidRPr="00224F80">
        <w:rPr>
          <w:rFonts w:cstheme="minorHAnsi"/>
        </w:rPr>
        <w:t>diberikan</w:t>
      </w:r>
      <w:proofErr w:type="spellEnd"/>
      <w:r w:rsidRPr="00224F80">
        <w:rPr>
          <w:rFonts w:cstheme="minorHAnsi"/>
        </w:rPr>
        <w:t xml:space="preserve"> </w:t>
      </w:r>
      <w:proofErr w:type="spellStart"/>
      <w:r w:rsidRPr="00224F80">
        <w:rPr>
          <w:rFonts w:cstheme="minorHAnsi"/>
        </w:rPr>
        <w:t>kombinasi</w:t>
      </w:r>
      <w:proofErr w:type="spellEnd"/>
      <w:r w:rsidRPr="00224F80">
        <w:rPr>
          <w:rFonts w:cstheme="minorHAnsi"/>
        </w:rPr>
        <w:t xml:space="preserve"> </w:t>
      </w:r>
      <w:proofErr w:type="spellStart"/>
      <w:r w:rsidRPr="00224F80">
        <w:rPr>
          <w:rFonts w:cstheme="minorHAnsi"/>
        </w:rPr>
        <w:t>pijat</w:t>
      </w:r>
      <w:proofErr w:type="spellEnd"/>
      <w:r w:rsidRPr="00224F80">
        <w:rPr>
          <w:rFonts w:cstheme="minorHAnsi"/>
        </w:rPr>
        <w:t xml:space="preserve"> </w:t>
      </w:r>
      <w:proofErr w:type="spellStart"/>
      <w:r w:rsidRPr="00224F80">
        <w:rPr>
          <w:rFonts w:cstheme="minorHAnsi"/>
        </w:rPr>
        <w:t>oksitosin</w:t>
      </w:r>
      <w:proofErr w:type="spellEnd"/>
      <w:r w:rsidRPr="00224F80">
        <w:rPr>
          <w:rFonts w:cstheme="minorHAnsi"/>
        </w:rPr>
        <w:t xml:space="preserve"> dan </w:t>
      </w:r>
      <w:proofErr w:type="spellStart"/>
      <w:r w:rsidRPr="00224F80">
        <w:rPr>
          <w:rFonts w:cstheme="minorHAnsi"/>
        </w:rPr>
        <w:t>tehnik</w:t>
      </w:r>
      <w:proofErr w:type="spellEnd"/>
      <w:r w:rsidRPr="00224F80">
        <w:rPr>
          <w:rFonts w:cstheme="minorHAnsi"/>
        </w:rPr>
        <w:t xml:space="preserve"> </w:t>
      </w:r>
      <w:proofErr w:type="spellStart"/>
      <w:r w:rsidRPr="00224F80">
        <w:rPr>
          <w:rFonts w:cstheme="minorHAnsi"/>
        </w:rPr>
        <w:t>marmet</w:t>
      </w:r>
      <w:proofErr w:type="spellEnd"/>
      <w:r w:rsidRPr="00224F80">
        <w:rPr>
          <w:rFonts w:cstheme="minorHAnsi"/>
        </w:rPr>
        <w:t xml:space="preserve"> </w:t>
      </w:r>
      <w:proofErr w:type="spellStart"/>
      <w:r w:rsidRPr="00224F80">
        <w:rPr>
          <w:rFonts w:cstheme="minorHAnsi"/>
        </w:rPr>
        <w:t>meningkat</w:t>
      </w:r>
      <w:proofErr w:type="spellEnd"/>
      <w:r w:rsidRPr="00224F80">
        <w:rPr>
          <w:rFonts w:cstheme="minorHAnsi"/>
        </w:rPr>
        <w:t xml:space="preserve"> </w:t>
      </w:r>
      <w:proofErr w:type="spellStart"/>
      <w:r w:rsidRPr="00224F80">
        <w:rPr>
          <w:rFonts w:cstheme="minorHAnsi"/>
        </w:rPr>
        <w:t>menjadi</w:t>
      </w:r>
      <w:proofErr w:type="spellEnd"/>
      <w:r w:rsidRPr="00224F80">
        <w:rPr>
          <w:rFonts w:cstheme="minorHAnsi"/>
        </w:rPr>
        <w:t xml:space="preserve"> 95.47ml. </w:t>
      </w:r>
      <w:proofErr w:type="spellStart"/>
      <w:r w:rsidRPr="00224F80">
        <w:rPr>
          <w:rFonts w:cstheme="minorHAnsi"/>
        </w:rPr>
        <w:t>Sehingga</w:t>
      </w:r>
      <w:proofErr w:type="spellEnd"/>
      <w:r w:rsidRPr="00224F80">
        <w:rPr>
          <w:rFonts w:cstheme="minorHAnsi"/>
        </w:rPr>
        <w:t xml:space="preserve"> </w:t>
      </w:r>
      <w:proofErr w:type="spellStart"/>
      <w:r w:rsidRPr="00224F80">
        <w:rPr>
          <w:rFonts w:cstheme="minorHAnsi"/>
        </w:rPr>
        <w:t>dapat</w:t>
      </w:r>
      <w:proofErr w:type="spellEnd"/>
      <w:r w:rsidRPr="00224F80">
        <w:rPr>
          <w:rFonts w:cstheme="minorHAnsi"/>
        </w:rPr>
        <w:t xml:space="preserve"> </w:t>
      </w:r>
      <w:proofErr w:type="spellStart"/>
      <w:r w:rsidRPr="00224F80">
        <w:rPr>
          <w:rFonts w:cstheme="minorHAnsi"/>
        </w:rPr>
        <w:t>dsimpulkan</w:t>
      </w:r>
      <w:proofErr w:type="spellEnd"/>
      <w:r w:rsidRPr="00224F80">
        <w:rPr>
          <w:rFonts w:cstheme="minorHAnsi"/>
        </w:rPr>
        <w:t xml:space="preserve"> </w:t>
      </w:r>
      <w:proofErr w:type="spellStart"/>
      <w:r w:rsidRPr="00224F80">
        <w:rPr>
          <w:rFonts w:cstheme="minorHAnsi"/>
        </w:rPr>
        <w:t>bahwa</w:t>
      </w:r>
      <w:proofErr w:type="spellEnd"/>
      <w:r w:rsidRPr="00224F80">
        <w:rPr>
          <w:rFonts w:cstheme="minorHAnsi"/>
        </w:rPr>
        <w:t xml:space="preserve"> </w:t>
      </w:r>
      <w:proofErr w:type="spellStart"/>
      <w:r w:rsidRPr="00224F80">
        <w:rPr>
          <w:rFonts w:cstheme="minorHAnsi"/>
        </w:rPr>
        <w:t>terdapat</w:t>
      </w:r>
      <w:proofErr w:type="spellEnd"/>
      <w:r w:rsidRPr="00224F80">
        <w:rPr>
          <w:rFonts w:cstheme="minorHAnsi"/>
        </w:rPr>
        <w:t xml:space="preserve"> </w:t>
      </w:r>
      <w:proofErr w:type="spellStart"/>
      <w:r w:rsidRPr="00224F80">
        <w:rPr>
          <w:rFonts w:cstheme="minorHAnsi"/>
        </w:rPr>
        <w:t>kenaikan</w:t>
      </w:r>
      <w:proofErr w:type="spellEnd"/>
      <w:r w:rsidRPr="00224F80">
        <w:rPr>
          <w:rFonts w:cstheme="minorHAnsi"/>
        </w:rPr>
        <w:t xml:space="preserve"> </w:t>
      </w:r>
      <w:proofErr w:type="spellStart"/>
      <w:r w:rsidRPr="00224F80">
        <w:rPr>
          <w:rFonts w:cstheme="minorHAnsi"/>
        </w:rPr>
        <w:t>produksi</w:t>
      </w:r>
      <w:proofErr w:type="spellEnd"/>
      <w:r w:rsidRPr="00224F80">
        <w:rPr>
          <w:rFonts w:cstheme="minorHAnsi"/>
        </w:rPr>
        <w:t xml:space="preserve"> ASI </w:t>
      </w:r>
      <w:proofErr w:type="spellStart"/>
      <w:r w:rsidRPr="00224F80">
        <w:rPr>
          <w:rFonts w:cstheme="minorHAnsi"/>
        </w:rPr>
        <w:t>sebesar</w:t>
      </w:r>
      <w:proofErr w:type="spellEnd"/>
      <w:r w:rsidRPr="00224F80">
        <w:rPr>
          <w:rFonts w:cstheme="minorHAnsi"/>
        </w:rPr>
        <w:t xml:space="preserve"> 71,25 ml </w:t>
      </w:r>
      <w:proofErr w:type="spellStart"/>
      <w:r w:rsidRPr="00224F80">
        <w:rPr>
          <w:rFonts w:cstheme="minorHAnsi"/>
        </w:rPr>
        <w:t>setelah</w:t>
      </w:r>
      <w:proofErr w:type="spellEnd"/>
      <w:r w:rsidRPr="00224F80">
        <w:rPr>
          <w:rFonts w:cstheme="minorHAnsi"/>
        </w:rPr>
        <w:t xml:space="preserve"> 3 kali </w:t>
      </w:r>
      <w:proofErr w:type="spellStart"/>
      <w:r w:rsidRPr="00224F80">
        <w:rPr>
          <w:rFonts w:cstheme="minorHAnsi"/>
        </w:rPr>
        <w:t>diberikan</w:t>
      </w:r>
      <w:proofErr w:type="spellEnd"/>
      <w:r w:rsidRPr="00224F80">
        <w:rPr>
          <w:rFonts w:cstheme="minorHAnsi"/>
        </w:rPr>
        <w:t xml:space="preserve"> </w:t>
      </w:r>
      <w:proofErr w:type="spellStart"/>
      <w:r w:rsidRPr="00224F80">
        <w:rPr>
          <w:rFonts w:cstheme="minorHAnsi"/>
        </w:rPr>
        <w:t>kombinasi</w:t>
      </w:r>
      <w:proofErr w:type="spellEnd"/>
      <w:r w:rsidRPr="00224F80">
        <w:rPr>
          <w:rFonts w:cstheme="minorHAnsi"/>
        </w:rPr>
        <w:t xml:space="preserve"> </w:t>
      </w:r>
      <w:proofErr w:type="spellStart"/>
      <w:r w:rsidRPr="00224F80">
        <w:rPr>
          <w:rFonts w:cstheme="minorHAnsi"/>
        </w:rPr>
        <w:t>pijat</w:t>
      </w:r>
      <w:proofErr w:type="spellEnd"/>
      <w:r w:rsidRPr="00224F80">
        <w:rPr>
          <w:rFonts w:cstheme="minorHAnsi"/>
        </w:rPr>
        <w:t xml:space="preserve"> </w:t>
      </w:r>
      <w:proofErr w:type="spellStart"/>
      <w:r w:rsidRPr="00224F80">
        <w:rPr>
          <w:rFonts w:cstheme="minorHAnsi"/>
        </w:rPr>
        <w:t>oksitosin</w:t>
      </w:r>
      <w:proofErr w:type="spellEnd"/>
      <w:r w:rsidRPr="00224F80">
        <w:rPr>
          <w:rFonts w:cstheme="minorHAnsi"/>
        </w:rPr>
        <w:t xml:space="preserve"> dan </w:t>
      </w:r>
      <w:proofErr w:type="spellStart"/>
      <w:r w:rsidRPr="00224F80">
        <w:rPr>
          <w:rFonts w:cstheme="minorHAnsi"/>
        </w:rPr>
        <w:t>teknik</w:t>
      </w:r>
      <w:proofErr w:type="spellEnd"/>
      <w:r w:rsidRPr="00224F80">
        <w:rPr>
          <w:rFonts w:cstheme="minorHAnsi"/>
        </w:rPr>
        <w:t xml:space="preserve"> </w:t>
      </w:r>
      <w:proofErr w:type="spellStart"/>
      <w:r w:rsidRPr="00224F80">
        <w:rPr>
          <w:rFonts w:cstheme="minorHAnsi"/>
        </w:rPr>
        <w:t>marmet</w:t>
      </w:r>
      <w:proofErr w:type="spellEnd"/>
      <w:r w:rsidRPr="00224F80">
        <w:rPr>
          <w:rFonts w:cstheme="minorHAnsi"/>
        </w:rPr>
        <w:t xml:space="preserve">. Hasil Uji-T </w:t>
      </w:r>
      <w:proofErr w:type="spellStart"/>
      <w:r w:rsidRPr="00224F80">
        <w:rPr>
          <w:rFonts w:cstheme="minorHAnsi"/>
        </w:rPr>
        <w:t>diperoleh</w:t>
      </w:r>
      <w:proofErr w:type="spellEnd"/>
      <w:r w:rsidRPr="00224F80">
        <w:rPr>
          <w:rFonts w:cstheme="minorHAnsi"/>
        </w:rPr>
        <w:t xml:space="preserve"> </w:t>
      </w:r>
      <w:proofErr w:type="spellStart"/>
      <w:r w:rsidRPr="00224F80">
        <w:rPr>
          <w:rFonts w:cstheme="minorHAnsi"/>
        </w:rPr>
        <w:t>nilai</w:t>
      </w:r>
      <w:proofErr w:type="spellEnd"/>
      <w:r w:rsidRPr="00224F80">
        <w:rPr>
          <w:rFonts w:cstheme="minorHAnsi"/>
        </w:rPr>
        <w:t xml:space="preserve"> p-value </w:t>
      </w:r>
      <w:proofErr w:type="spellStart"/>
      <w:r w:rsidRPr="00224F80">
        <w:rPr>
          <w:rFonts w:cstheme="minorHAnsi"/>
        </w:rPr>
        <w:t>sebesar</w:t>
      </w:r>
      <w:proofErr w:type="spellEnd"/>
      <w:r w:rsidRPr="00224F80">
        <w:rPr>
          <w:rFonts w:cstheme="minorHAnsi"/>
        </w:rPr>
        <w:t xml:space="preserve"> 0.000 &lt; α (0.05), </w:t>
      </w:r>
      <w:proofErr w:type="spellStart"/>
      <w:r w:rsidRPr="00224F80">
        <w:rPr>
          <w:rFonts w:cstheme="minorHAnsi"/>
        </w:rPr>
        <w:t>sehingga</w:t>
      </w:r>
      <w:proofErr w:type="spellEnd"/>
      <w:r w:rsidRPr="00224F80">
        <w:rPr>
          <w:rFonts w:cstheme="minorHAnsi"/>
        </w:rPr>
        <w:t xml:space="preserve"> </w:t>
      </w:r>
      <w:proofErr w:type="spellStart"/>
      <w:r w:rsidRPr="00224F80">
        <w:rPr>
          <w:rFonts w:cstheme="minorHAnsi"/>
        </w:rPr>
        <w:t>dapat</w:t>
      </w:r>
      <w:proofErr w:type="spellEnd"/>
      <w:r w:rsidRPr="00224F80">
        <w:rPr>
          <w:rFonts w:cstheme="minorHAnsi"/>
        </w:rPr>
        <w:t xml:space="preserve"> </w:t>
      </w:r>
      <w:proofErr w:type="spellStart"/>
      <w:r w:rsidRPr="00224F80">
        <w:rPr>
          <w:rFonts w:cstheme="minorHAnsi"/>
        </w:rPr>
        <w:t>disimpulkan</w:t>
      </w:r>
      <w:proofErr w:type="spellEnd"/>
      <w:r w:rsidRPr="00224F80">
        <w:rPr>
          <w:rFonts w:cstheme="minorHAnsi"/>
        </w:rPr>
        <w:t xml:space="preserve"> </w:t>
      </w:r>
      <w:proofErr w:type="spellStart"/>
      <w:r w:rsidRPr="00224F80">
        <w:rPr>
          <w:rFonts w:cstheme="minorHAnsi"/>
        </w:rPr>
        <w:t>bahwa</w:t>
      </w:r>
      <w:proofErr w:type="spellEnd"/>
      <w:r w:rsidRPr="00224F80">
        <w:rPr>
          <w:rFonts w:cstheme="minorHAnsi"/>
        </w:rPr>
        <w:t xml:space="preserve"> </w:t>
      </w:r>
      <w:proofErr w:type="spellStart"/>
      <w:r w:rsidRPr="00224F80">
        <w:rPr>
          <w:rFonts w:cstheme="minorHAnsi"/>
        </w:rPr>
        <w:t>ada</w:t>
      </w:r>
      <w:proofErr w:type="spellEnd"/>
      <w:r w:rsidRPr="00224F80">
        <w:rPr>
          <w:rFonts w:cstheme="minorHAnsi"/>
        </w:rPr>
        <w:t xml:space="preserve"> </w:t>
      </w:r>
      <w:proofErr w:type="spellStart"/>
      <w:r w:rsidRPr="00224F80">
        <w:rPr>
          <w:rFonts w:cstheme="minorHAnsi"/>
        </w:rPr>
        <w:t>perbedaan</w:t>
      </w:r>
      <w:proofErr w:type="spellEnd"/>
      <w:r w:rsidRPr="00224F80">
        <w:rPr>
          <w:rFonts w:cstheme="minorHAnsi"/>
        </w:rPr>
        <w:t xml:space="preserve"> rata-rata </w:t>
      </w:r>
      <w:proofErr w:type="spellStart"/>
      <w:r w:rsidRPr="00224F80">
        <w:rPr>
          <w:rFonts w:cstheme="minorHAnsi"/>
        </w:rPr>
        <w:t>secara</w:t>
      </w:r>
      <w:proofErr w:type="spellEnd"/>
      <w:r w:rsidRPr="00224F80">
        <w:rPr>
          <w:rFonts w:cstheme="minorHAnsi"/>
        </w:rPr>
        <w:t xml:space="preserve"> </w:t>
      </w:r>
      <w:proofErr w:type="spellStart"/>
      <w:r w:rsidRPr="00224F80">
        <w:rPr>
          <w:rFonts w:cstheme="minorHAnsi"/>
        </w:rPr>
        <w:t>signifikan</w:t>
      </w:r>
      <w:proofErr w:type="spellEnd"/>
      <w:r w:rsidRPr="00224F80">
        <w:rPr>
          <w:rFonts w:cstheme="minorHAnsi"/>
        </w:rPr>
        <w:t xml:space="preserve"> pada </w:t>
      </w:r>
      <w:proofErr w:type="spellStart"/>
      <w:r w:rsidRPr="00224F80">
        <w:rPr>
          <w:rFonts w:cstheme="minorHAnsi"/>
        </w:rPr>
        <w:t>produksi</w:t>
      </w:r>
      <w:proofErr w:type="spellEnd"/>
      <w:r w:rsidRPr="00224F80">
        <w:rPr>
          <w:rFonts w:cstheme="minorHAnsi"/>
        </w:rPr>
        <w:t xml:space="preserve"> ASI </w:t>
      </w:r>
      <w:proofErr w:type="spellStart"/>
      <w:r w:rsidRPr="00224F80">
        <w:rPr>
          <w:rFonts w:cstheme="minorHAnsi"/>
        </w:rPr>
        <w:t>sebelum</w:t>
      </w:r>
      <w:proofErr w:type="spellEnd"/>
      <w:r w:rsidRPr="00224F80">
        <w:rPr>
          <w:rFonts w:cstheme="minorHAnsi"/>
        </w:rPr>
        <w:t xml:space="preserve"> </w:t>
      </w:r>
      <w:proofErr w:type="spellStart"/>
      <w:r w:rsidRPr="00224F80">
        <w:rPr>
          <w:rFonts w:cstheme="minorHAnsi"/>
        </w:rPr>
        <w:t>dengan</w:t>
      </w:r>
      <w:proofErr w:type="spellEnd"/>
      <w:r w:rsidRPr="00224F80">
        <w:rPr>
          <w:rFonts w:cstheme="minorHAnsi"/>
        </w:rPr>
        <w:t xml:space="preserve"> </w:t>
      </w:r>
      <w:proofErr w:type="spellStart"/>
      <w:r w:rsidRPr="00224F80">
        <w:rPr>
          <w:rFonts w:cstheme="minorHAnsi"/>
        </w:rPr>
        <w:t>sesudah</w:t>
      </w:r>
      <w:proofErr w:type="spellEnd"/>
      <w:r w:rsidRPr="00224F80">
        <w:rPr>
          <w:rFonts w:cstheme="minorHAnsi"/>
        </w:rPr>
        <w:t xml:space="preserve"> </w:t>
      </w:r>
      <w:proofErr w:type="spellStart"/>
      <w:r w:rsidRPr="00224F80">
        <w:rPr>
          <w:rFonts w:cstheme="minorHAnsi"/>
        </w:rPr>
        <w:t>diberikan</w:t>
      </w:r>
      <w:proofErr w:type="spellEnd"/>
      <w:r w:rsidRPr="00224F80">
        <w:rPr>
          <w:rFonts w:cstheme="minorHAnsi"/>
        </w:rPr>
        <w:t xml:space="preserve"> </w:t>
      </w:r>
      <w:proofErr w:type="spellStart"/>
      <w:r w:rsidRPr="00224F80">
        <w:rPr>
          <w:rFonts w:cstheme="minorHAnsi"/>
        </w:rPr>
        <w:t>intervensi</w:t>
      </w:r>
      <w:proofErr w:type="spellEnd"/>
      <w:r w:rsidRPr="00224F80">
        <w:rPr>
          <w:rFonts w:cstheme="minorHAnsi"/>
        </w:rPr>
        <w:t xml:space="preserve"> </w:t>
      </w:r>
      <w:proofErr w:type="spellStart"/>
      <w:r w:rsidRPr="00224F80">
        <w:rPr>
          <w:rFonts w:cstheme="minorHAnsi"/>
        </w:rPr>
        <w:t>kombinasi</w:t>
      </w:r>
      <w:proofErr w:type="spellEnd"/>
      <w:r w:rsidRPr="00224F80">
        <w:rPr>
          <w:rFonts w:cstheme="minorHAnsi"/>
        </w:rPr>
        <w:t xml:space="preserve"> </w:t>
      </w:r>
      <w:proofErr w:type="spellStart"/>
      <w:r w:rsidRPr="00224F80">
        <w:rPr>
          <w:rFonts w:cstheme="minorHAnsi"/>
        </w:rPr>
        <w:t>pijat</w:t>
      </w:r>
      <w:proofErr w:type="spellEnd"/>
      <w:r w:rsidRPr="00224F80">
        <w:rPr>
          <w:rFonts w:cstheme="minorHAnsi"/>
        </w:rPr>
        <w:t xml:space="preserve"> </w:t>
      </w:r>
      <w:proofErr w:type="spellStart"/>
      <w:r w:rsidRPr="00224F80">
        <w:rPr>
          <w:rFonts w:cstheme="minorHAnsi"/>
        </w:rPr>
        <w:t>oksitosin</w:t>
      </w:r>
      <w:proofErr w:type="spellEnd"/>
      <w:r w:rsidRPr="00224F80">
        <w:rPr>
          <w:rFonts w:cstheme="minorHAnsi"/>
        </w:rPr>
        <w:t xml:space="preserve"> dan </w:t>
      </w:r>
      <w:proofErr w:type="spellStart"/>
      <w:r w:rsidRPr="00224F80">
        <w:rPr>
          <w:rFonts w:cstheme="minorHAnsi"/>
        </w:rPr>
        <w:t>tehnik</w:t>
      </w:r>
      <w:proofErr w:type="spellEnd"/>
      <w:r w:rsidRPr="00224F80">
        <w:rPr>
          <w:rFonts w:cstheme="minorHAnsi"/>
        </w:rPr>
        <w:t xml:space="preserve"> </w:t>
      </w:r>
      <w:proofErr w:type="spellStart"/>
      <w:r w:rsidRPr="00224F80">
        <w:rPr>
          <w:rFonts w:cstheme="minorHAnsi"/>
        </w:rPr>
        <w:t>marmet</w:t>
      </w:r>
      <w:proofErr w:type="spellEnd"/>
      <w:r w:rsidR="00AF068A">
        <w:rPr>
          <w:rFonts w:cstheme="minorHAnsi"/>
        </w:rPr>
        <w:t>.</w:t>
      </w:r>
    </w:p>
    <w:p w14:paraId="7ABA3AD2" w14:textId="77777777" w:rsidR="00382417" w:rsidRPr="00B34072" w:rsidRDefault="00382417" w:rsidP="00823FDA">
      <w:pPr>
        <w:autoSpaceDE w:val="0"/>
        <w:spacing w:after="0" w:line="240" w:lineRule="auto"/>
        <w:jc w:val="both"/>
        <w:rPr>
          <w:rFonts w:cstheme="minorHAnsi"/>
          <w:spacing w:val="6"/>
          <w:lang w:val="id-ID"/>
        </w:rPr>
      </w:pPr>
    </w:p>
    <w:p w14:paraId="607854EC" w14:textId="3B6D26F6" w:rsidR="00382417" w:rsidRPr="00B34072" w:rsidRDefault="00382417" w:rsidP="00823FDA">
      <w:pPr>
        <w:pStyle w:val="Heading2"/>
        <w:spacing w:before="0" w:after="120" w:line="240" w:lineRule="auto"/>
        <w:rPr>
          <w:rFonts w:asciiTheme="minorHAnsi" w:hAnsiTheme="minorHAnsi" w:cstheme="minorHAnsi"/>
          <w:b/>
          <w:bCs/>
          <w:color w:val="000000" w:themeColor="text1"/>
          <w:lang w:val="id-ID"/>
        </w:rPr>
      </w:pPr>
      <w:r w:rsidRPr="00B34072">
        <w:rPr>
          <w:rFonts w:asciiTheme="minorHAnsi" w:hAnsiTheme="minorHAnsi" w:cstheme="minorHAnsi"/>
          <w:b/>
          <w:bCs/>
          <w:color w:val="000000" w:themeColor="text1"/>
          <w:lang w:val="id-ID"/>
        </w:rPr>
        <w:t>Pembahasan</w:t>
      </w:r>
    </w:p>
    <w:p w14:paraId="675B9F37" w14:textId="026E7AA4" w:rsidR="004C1A3F" w:rsidRPr="004C1A3F" w:rsidRDefault="004C1A3F" w:rsidP="004C1A3F">
      <w:pPr>
        <w:autoSpaceDE w:val="0"/>
        <w:spacing w:after="0" w:line="240" w:lineRule="auto"/>
        <w:jc w:val="both"/>
        <w:rPr>
          <w:rFonts w:cstheme="minorHAnsi"/>
          <w:lang w:val="id-ID"/>
        </w:rPr>
      </w:pPr>
      <w:r w:rsidRPr="004C1A3F">
        <w:rPr>
          <w:rFonts w:cstheme="minorHAnsi"/>
          <w:lang w:val="id-ID"/>
        </w:rPr>
        <w:t xml:space="preserve">Berdasarkan hasil uji bivariat dengan uji </w:t>
      </w:r>
      <w:r w:rsidR="001D2964">
        <w:rPr>
          <w:rFonts w:cstheme="minorHAnsi"/>
        </w:rPr>
        <w:t>W</w:t>
      </w:r>
      <w:r w:rsidRPr="004C1A3F">
        <w:rPr>
          <w:rFonts w:cstheme="minorHAnsi"/>
          <w:lang w:val="id-ID"/>
        </w:rPr>
        <w:t>ilcoxon yang didapatkan terdapat perbedaan jumlah produksi ASI sebelum dan sesudah diberikan kombinasi pijat oksitosin dan tehnik marmet, sehingga dapat disimpulkan bahwa terdapat perbedaan rerata secara statistik signifikan antara jumlah produksi ASI sebelum dan sesudah intervensi. Artinya bahwa pemberian kombinasi pijat oksitosin sangta efektif untuk meningkatkan produksi ASI terutama pada ibu postpartum primipara yang bisanya mengalami keluhan pengeluaran ASI yang sedikit karena belum pernah menyusui sebelumnya.</w:t>
      </w:r>
    </w:p>
    <w:p w14:paraId="40F7F6FE" w14:textId="6558F744" w:rsidR="004C1A3F" w:rsidRPr="004C1A3F" w:rsidRDefault="004C1A3F" w:rsidP="004C1A3F">
      <w:pPr>
        <w:autoSpaceDE w:val="0"/>
        <w:spacing w:after="0" w:line="240" w:lineRule="auto"/>
        <w:jc w:val="both"/>
        <w:rPr>
          <w:rFonts w:cstheme="minorHAnsi"/>
          <w:lang w:val="id-ID"/>
        </w:rPr>
      </w:pPr>
      <w:r w:rsidRPr="004C1A3F">
        <w:rPr>
          <w:rFonts w:cstheme="minorHAnsi"/>
          <w:lang w:val="id-ID"/>
        </w:rPr>
        <w:t>Berdasarkan teori bahwa pemberian pijat pada tulang belakang (</w:t>
      </w:r>
      <w:r w:rsidRPr="001D2964">
        <w:rPr>
          <w:rFonts w:cstheme="minorHAnsi"/>
          <w:i/>
          <w:iCs/>
          <w:lang w:val="id-ID"/>
        </w:rPr>
        <w:t>vertebrae</w:t>
      </w:r>
      <w:r w:rsidRPr="004C1A3F">
        <w:rPr>
          <w:rFonts w:cstheme="minorHAnsi"/>
          <w:lang w:val="id-ID"/>
        </w:rPr>
        <w:t xml:space="preserve">) sampai tulang </w:t>
      </w:r>
      <w:r w:rsidRPr="001D2964">
        <w:rPr>
          <w:rFonts w:cstheme="minorHAnsi"/>
          <w:i/>
          <w:iCs/>
          <w:lang w:val="id-ID"/>
        </w:rPr>
        <w:t>costae</w:t>
      </w:r>
      <w:r w:rsidRPr="004C1A3F">
        <w:rPr>
          <w:rFonts w:cstheme="minorHAnsi"/>
          <w:lang w:val="id-ID"/>
        </w:rPr>
        <w:t xml:space="preserve"> kelima-keenam akan merangsang hormon prolaktin yang diproduksi oleh </w:t>
      </w:r>
      <w:r w:rsidRPr="001D2964">
        <w:rPr>
          <w:rFonts w:cstheme="minorHAnsi"/>
          <w:i/>
          <w:iCs/>
          <w:lang w:val="id-ID"/>
        </w:rPr>
        <w:t>hipofise anterior</w:t>
      </w:r>
      <w:r w:rsidRPr="004C1A3F">
        <w:rPr>
          <w:rFonts w:cstheme="minorHAnsi"/>
          <w:lang w:val="id-ID"/>
        </w:rPr>
        <w:t xml:space="preserve"> dan oksitosin yang diproduksi oleh </w:t>
      </w:r>
      <w:r w:rsidRPr="001D2964">
        <w:rPr>
          <w:rFonts w:cstheme="minorHAnsi"/>
          <w:i/>
          <w:iCs/>
          <w:lang w:val="id-ID"/>
        </w:rPr>
        <w:t>hipofis</w:t>
      </w:r>
      <w:r w:rsidR="001D2964" w:rsidRPr="001D2964">
        <w:rPr>
          <w:rFonts w:cstheme="minorHAnsi"/>
          <w:i/>
          <w:iCs/>
        </w:rPr>
        <w:t>e</w:t>
      </w:r>
      <w:r w:rsidRPr="001D2964">
        <w:rPr>
          <w:rFonts w:cstheme="minorHAnsi"/>
          <w:i/>
          <w:iCs/>
          <w:lang w:val="id-ID"/>
        </w:rPr>
        <w:t xml:space="preserve"> posterior</w:t>
      </w:r>
      <w:r w:rsidRPr="004C1A3F">
        <w:rPr>
          <w:rFonts w:cstheme="minorHAnsi"/>
          <w:lang w:val="id-ID"/>
        </w:rPr>
        <w:t>, sehingga ASI pun otomatis dapat lebih lancar</w:t>
      </w:r>
      <w:r w:rsidR="001D2964">
        <w:rPr>
          <w:rFonts w:cstheme="minorHAnsi"/>
        </w:rPr>
        <w:t xml:space="preserve"> </w:t>
      </w:r>
      <w:r w:rsidR="001D2964">
        <w:rPr>
          <w:rFonts w:cstheme="minorHAnsi"/>
        </w:rPr>
        <w:fldChar w:fldCharType="begin" w:fldLock="1"/>
      </w:r>
      <w:r w:rsidR="001D2964">
        <w:rPr>
          <w:rFonts w:cstheme="minorHAnsi"/>
        </w:rPr>
        <w:instrText>ADDIN CSL_CITATION {"citationItems":[{"id":"ITEM-1","itemData":{"author":[{"dropping-particle":"","family":"SELASI","given":"","non-dropping-particle":"","parse-names":false,"suffix":""}],"id":"ITEM-1","issued":{"date-parts":[["2016"]]},"publisher":"Sentra Laktasi Indonesia (SELASI)","publisher-place":"Jakarta","title":"Buku Panduan Peserta Pelatihan konseling Menyusui Modul 40 Jam WHO/UNICEF","type":"book"},"uris":["http://www.mendeley.com/documents/?uuid=45e0a316-58e3-4f4f-875f-54beff355239"]}],"mendeley":{"formattedCitation":"(SELASI, 2016)","plainTextFormattedCitation":"(SELASI, 2016)","previouslyFormattedCitation":"(SELASI, 2016)"},"properties":{"noteIndex":0},"schema":"https://github.com/citation-style-language/schema/raw/master/csl-citation.json"}</w:instrText>
      </w:r>
      <w:r w:rsidR="001D2964">
        <w:rPr>
          <w:rFonts w:cstheme="minorHAnsi"/>
        </w:rPr>
        <w:fldChar w:fldCharType="separate"/>
      </w:r>
      <w:r w:rsidR="001D2964" w:rsidRPr="001D2964">
        <w:rPr>
          <w:rFonts w:cstheme="minorHAnsi"/>
          <w:noProof/>
        </w:rPr>
        <w:t>(SELASI, 2016)</w:t>
      </w:r>
      <w:r w:rsidR="001D2964">
        <w:rPr>
          <w:rFonts w:cstheme="minorHAnsi"/>
        </w:rPr>
        <w:fldChar w:fldCharType="end"/>
      </w:r>
      <w:r w:rsidRPr="004C1A3F">
        <w:rPr>
          <w:rFonts w:cstheme="minorHAnsi"/>
          <w:lang w:val="id-ID"/>
        </w:rPr>
        <w:t xml:space="preserve">. Sementara tehnik marmet adalah memadukan pemijatan payudara-sel sel pembuat ASI dan </w:t>
      </w:r>
      <w:r w:rsidRPr="004C1A3F">
        <w:rPr>
          <w:rFonts w:cstheme="minorHAnsi"/>
          <w:lang w:val="id-ID"/>
        </w:rPr>
        <w:t>saluran ASI untuk meningkatkan oksitosin-aliran ASI dengan memerah ASI</w:t>
      </w:r>
      <w:r w:rsidR="001D2964">
        <w:rPr>
          <w:rFonts w:cstheme="minorHAnsi"/>
        </w:rPr>
        <w:t xml:space="preserve"> </w:t>
      </w:r>
      <w:r w:rsidR="001D2964">
        <w:rPr>
          <w:rFonts w:cstheme="minorHAnsi"/>
        </w:rPr>
        <w:fldChar w:fldCharType="begin" w:fldLock="1"/>
      </w:r>
      <w:r w:rsidR="001D2964">
        <w:rPr>
          <w:rFonts w:cstheme="minorHAnsi"/>
        </w:rPr>
        <w:instrText>ADDIN CSL_CITATION {"citationItems":[{"id":"ITEM-1","itemData":{"author":[{"dropping-particle":"","family":"Utami Roesli","given":"","non-dropping-particle":"","parse-names":false,"suffix":""}],"id":"ITEM-1","issued":{"date-parts":[["2009"]]},"publisher":"Pustaka Bunda","publisher-place":"Jakarta","title":"Panduan Praktis Menyusui","type":"book"},"uris":["http://www.mendeley.com/documents/?uuid=d6a93754-4820-4569-b37a-e69b3810b189"]}],"mendeley":{"formattedCitation":"(Utami Roesli, 2009)","plainTextFormattedCitation":"(Utami Roesli, 2009)","previouslyFormattedCitation":"(Utami Roesli, 2009)"},"properties":{"noteIndex":0},"schema":"https://github.com/citation-style-language/schema/raw/master/csl-citation.json"}</w:instrText>
      </w:r>
      <w:r w:rsidR="001D2964">
        <w:rPr>
          <w:rFonts w:cstheme="minorHAnsi"/>
        </w:rPr>
        <w:fldChar w:fldCharType="separate"/>
      </w:r>
      <w:r w:rsidR="001D2964" w:rsidRPr="001D2964">
        <w:rPr>
          <w:rFonts w:cstheme="minorHAnsi"/>
          <w:noProof/>
        </w:rPr>
        <w:t>(Utami Roesli, 2009)</w:t>
      </w:r>
      <w:r w:rsidR="001D2964">
        <w:rPr>
          <w:rFonts w:cstheme="minorHAnsi"/>
        </w:rPr>
        <w:fldChar w:fldCharType="end"/>
      </w:r>
      <w:r w:rsidRPr="004C1A3F">
        <w:rPr>
          <w:rFonts w:cstheme="minorHAnsi"/>
          <w:lang w:val="id-ID"/>
        </w:rPr>
        <w:t>. Sehingga kombinasi dari kedua tindakan ini dapat meningkatkan lebih banyak produksi ASI khususnya ibu primipara.</w:t>
      </w:r>
    </w:p>
    <w:p w14:paraId="03CB4B57" w14:textId="22114B72" w:rsidR="004C1A3F" w:rsidRPr="001D2964" w:rsidRDefault="004C1A3F" w:rsidP="004C1A3F">
      <w:pPr>
        <w:autoSpaceDE w:val="0"/>
        <w:spacing w:after="0" w:line="240" w:lineRule="auto"/>
        <w:jc w:val="both"/>
        <w:rPr>
          <w:rFonts w:cstheme="minorHAnsi"/>
        </w:rPr>
      </w:pPr>
      <w:r w:rsidRPr="004C1A3F">
        <w:rPr>
          <w:rFonts w:cstheme="minorHAnsi"/>
          <w:lang w:val="id-ID"/>
        </w:rPr>
        <w:t>Hal ini sejalan dengan penelitian yang dilakukan oleh Isnaini (2015) yang menemukan hasil bahwa terdapat hubungan pijat oksitosin terhadap pengeluaran ASI. Hal ini dikarenakan pijat oksitosin merupakan tindakan yang dilakukan pada ibu menyusui yang berupa pemijatan atau massage pada punggung ibu untuk meningkatkan pengeluaran hormon oksitosin. Pijat oksitosin dapat memberikan kenyamanan kepada ibu sehingga akan memberikan kenyamanan pada bayi yang disusui. Dengan adanya rasa nyaman tersebut maka akan secara fisiologis meningkatkan produksi hormone oksitosin yang dikirimkan ke otak sehingga hormon oksitosin dikeluarkan dan mengalir ke dalam darah, kemudian masuk ke payudara ibumenyebabkan otot-otot di sekitar alveoli berkontraksi dan membuat ASI mengalir di saluran ASI. Hormon oksitosin juga dapat membuat saluran ASI menjadi lebih lebar sehingga ASI dapat mengalir lebih mudah</w:t>
      </w:r>
      <w:r w:rsidR="001D2964">
        <w:rPr>
          <w:rFonts w:cstheme="minorHAnsi"/>
        </w:rPr>
        <w:t xml:space="preserve"> </w:t>
      </w:r>
      <w:r w:rsidR="001D2964">
        <w:rPr>
          <w:rFonts w:cstheme="minorHAnsi"/>
        </w:rPr>
        <w:fldChar w:fldCharType="begin" w:fldLock="1"/>
      </w:r>
      <w:r w:rsidR="001D2964">
        <w:rPr>
          <w:rFonts w:cstheme="minorHAnsi"/>
        </w:rPr>
        <w:instrText>ADDIN CSL_CITATION {"citationItems":[{"id":"ITEM-1","itemData":{"ISSN":"2579-762X","author":[{"dropping-particle":"","family":"Isnaini","given":"Nurul","non-dropping-particle":"","parse-names":false,"suffix":""},{"dropping-particle":"","family":"Diyanti","given":"Rama","non-dropping-particle":"","parse-names":false,"suffix":""}],"container-title":"Jurnal Kebidanan Malahayati","id":"ITEM-1","issue":"2","issued":{"date-parts":[["2018"]]},"publisher":"Program Studi Kebidanan Fakultas Ilmu Kesehatan Universitas Malahayati","title":"Hubungan Pijat Oksitosin Pada Ibu Nifas Terhadap Pengluaran Asi Di Wilayah Kerja Puskesmas Raja Basa Indah Bandar Lampung Tahun 2015","type":"article-journal","volume":"1"},"uris":["http://www.mendeley.com/documents/?uuid=10d3512b-e9f4-4246-9779-831bcd068ed9"]}],"mendeley":{"formattedCitation":"(Isnaini &amp; Diyanti, 2018)","plainTextFormattedCitation":"(Isnaini &amp; Diyanti, 2018)","previouslyFormattedCitation":"(Isnaini &amp; Diyanti, 2018)"},"properties":{"noteIndex":0},"schema":"https://github.com/citation-style-language/schema/raw/master/csl-citation.json"}</w:instrText>
      </w:r>
      <w:r w:rsidR="001D2964">
        <w:rPr>
          <w:rFonts w:cstheme="minorHAnsi"/>
        </w:rPr>
        <w:fldChar w:fldCharType="separate"/>
      </w:r>
      <w:r w:rsidR="001D2964" w:rsidRPr="001D2964">
        <w:rPr>
          <w:rFonts w:cstheme="minorHAnsi"/>
          <w:noProof/>
        </w:rPr>
        <w:t>(Isnaini &amp; Diyanti, 2018)</w:t>
      </w:r>
      <w:r w:rsidR="001D2964">
        <w:rPr>
          <w:rFonts w:cstheme="minorHAnsi"/>
        </w:rPr>
        <w:fldChar w:fldCharType="end"/>
      </w:r>
      <w:r w:rsidRPr="004C1A3F">
        <w:rPr>
          <w:rFonts w:cstheme="minorHAnsi"/>
          <w:lang w:val="id-ID"/>
        </w:rPr>
        <w:t>. Selain memperlancar ASI pijat oksitosin memberikan kenyamanan pada ibu postpartum, mengurangi bengkak (engorgement), mengurangi sumbatan ASI, merangsang pelepasan hormon  oksitosin,  mempertahankan  produksi ASI ketika ibu dan bayi sakit. Adanya rasa nyaman yang dirasakan ibu selama pemijatan merupakan syarat keberhasilan pijat oksitosin</w:t>
      </w:r>
      <w:r w:rsidR="001D2964">
        <w:rPr>
          <w:rFonts w:cstheme="minorHAnsi"/>
        </w:rPr>
        <w:t xml:space="preserve"> </w:t>
      </w:r>
      <w:r w:rsidR="001D2964">
        <w:rPr>
          <w:rFonts w:cstheme="minorHAnsi"/>
        </w:rPr>
        <w:fldChar w:fldCharType="begin" w:fldLock="1"/>
      </w:r>
      <w:r w:rsidR="001D2964">
        <w:rPr>
          <w:rFonts w:cstheme="minorHAnsi"/>
        </w:rPr>
        <w:instrText>ADDIN CSL_CITATION {"citationItems":[{"id":"ITEM-1","itemData":{"ISSN":"2548-5695","author":[{"dropping-particle":"","family":"Wulandari","given":"Fionie Tri","non-dropping-particle":"","parse-names":false,"suffix":""},{"dropping-particle":"","family":"Aminin","given":"Fidyah","non-dropping-particle":"","parse-names":false,"suffix":""},{"dropping-particle":"","family":"Dewi","given":"Utami","non-dropping-particle":"","parse-names":false,"suffix":""}],"container-title":"Jurnal Kesehatan","id":"ITEM-1","issue":"2","issued":{"date-parts":[["2016"]]},"title":"Pengaruh pijat oksitosin terhadap pengeluaran kolostrum pada ibu post partum di Rumah Sakit Umum Daerah Provinsi Kepulauan Riau","type":"article-journal","volume":"5"},"uris":["http://www.mendeley.com/documents/?uuid=df1b2caa-aaed-4b00-a1bb-d572f311a726"]}],"mendeley":{"formattedCitation":"(Wulandari et al., 2016)","plainTextFormattedCitation":"(Wulandari et al., 2016)","previouslyFormattedCitation":"(Wulandari et al., 2016)"},"properties":{"noteIndex":0},"schema":"https://github.com/citation-style-language/schema/raw/master/csl-citation.json"}</w:instrText>
      </w:r>
      <w:r w:rsidR="001D2964">
        <w:rPr>
          <w:rFonts w:cstheme="minorHAnsi"/>
        </w:rPr>
        <w:fldChar w:fldCharType="separate"/>
      </w:r>
      <w:r w:rsidR="001D2964" w:rsidRPr="001D2964">
        <w:rPr>
          <w:rFonts w:cstheme="minorHAnsi"/>
          <w:noProof/>
        </w:rPr>
        <w:t>(Wulandari et al., 2016)</w:t>
      </w:r>
      <w:r w:rsidR="001D2964">
        <w:rPr>
          <w:rFonts w:cstheme="minorHAnsi"/>
        </w:rPr>
        <w:fldChar w:fldCharType="end"/>
      </w:r>
      <w:r w:rsidRPr="004C1A3F">
        <w:rPr>
          <w:rFonts w:cstheme="minorHAnsi"/>
          <w:lang w:val="id-ID"/>
        </w:rPr>
        <w:t>. Ibu potpartum primipara yang telah diberikan pijat oksitosin juga dapat merasakan kondisi lebih rileks, nyaman dan mengurangi rasa lelah yang dialaminya di minggu pertama kelahiran bayi</w:t>
      </w:r>
      <w:r w:rsidR="001D2964">
        <w:rPr>
          <w:rFonts w:cstheme="minorHAnsi"/>
        </w:rPr>
        <w:t xml:space="preserve"> </w:t>
      </w:r>
      <w:r w:rsidR="001D2964">
        <w:rPr>
          <w:rFonts w:cstheme="minorHAnsi"/>
        </w:rPr>
        <w:fldChar w:fldCharType="begin" w:fldLock="1"/>
      </w:r>
      <w:r w:rsidR="001D2964">
        <w:rPr>
          <w:rFonts w:cstheme="minorHAnsi"/>
        </w:rPr>
        <w:instrText>ADDIN CSL_CITATION {"citationItems":[{"id":"ITEM-1","itemData":{"ISSN":"2502-7778","author":[{"dropping-particle":"","family":"Maita","given":"Liva","non-dropping-particle":"","parse-names":false,"suffix":""}],"container-title":"Jurnal Penelitian Kesehatan\" SUARA FORIKES\"(Journal of Health Research\" Forikes Voice\")","id":"ITEM-1","issue":"3","issued":{"date-parts":[["2016"]]},"page":"173-175","title":"Pengaruh pijat oksitosin terhadap produksi ASI","type":"article-journal","volume":"7"},"uris":["http://www.mendeley.com/documents/?uuid=77c53b84-84bf-4b8e-87cc-dc64f0335c9f"]}],"mendeley":{"formattedCitation":"(Maita, 2016)","plainTextFormattedCitation":"(Maita, 2016)","previouslyFormattedCitation":"(Maita, 2016)"},"properties":{"noteIndex":0},"schema":"https://github.com/citation-style-language/schema/raw/master/csl-citation.json"}</w:instrText>
      </w:r>
      <w:r w:rsidR="001D2964">
        <w:rPr>
          <w:rFonts w:cstheme="minorHAnsi"/>
        </w:rPr>
        <w:fldChar w:fldCharType="separate"/>
      </w:r>
      <w:r w:rsidR="001D2964" w:rsidRPr="001D2964">
        <w:rPr>
          <w:rFonts w:cstheme="minorHAnsi"/>
          <w:noProof/>
        </w:rPr>
        <w:t>(Maita, 2016)</w:t>
      </w:r>
      <w:r w:rsidR="001D2964">
        <w:rPr>
          <w:rFonts w:cstheme="minorHAnsi"/>
        </w:rPr>
        <w:fldChar w:fldCharType="end"/>
      </w:r>
      <w:r w:rsidR="001D2964">
        <w:rPr>
          <w:rFonts w:cstheme="minorHAnsi"/>
        </w:rPr>
        <w:t>.</w:t>
      </w:r>
    </w:p>
    <w:p w14:paraId="2915ECA6" w14:textId="611BA280" w:rsidR="004C1A3F" w:rsidRPr="004C1A3F" w:rsidRDefault="004C1A3F" w:rsidP="004C1A3F">
      <w:pPr>
        <w:autoSpaceDE w:val="0"/>
        <w:spacing w:after="0" w:line="240" w:lineRule="auto"/>
        <w:jc w:val="both"/>
        <w:rPr>
          <w:rFonts w:cstheme="minorHAnsi"/>
          <w:lang w:val="id-ID"/>
        </w:rPr>
      </w:pPr>
      <w:r w:rsidRPr="004C1A3F">
        <w:rPr>
          <w:rFonts w:cstheme="minorHAnsi"/>
          <w:lang w:val="id-ID"/>
        </w:rPr>
        <w:t xml:space="preserve">Petugas kesehatan terutama bidan baik di praktik Bidan Mandiri atapun di Rumah Sakit hendaknya dapat memberikan intervensi pijat oksitosin dan tehnik marmet sebagai salah satu solusi untuk mencegah terjadinya keluhan pengeluaran ASI yang sedikit pada ibu postpartum, sehingga produksi ASI dapat berjalan lancar </w:t>
      </w:r>
      <w:r w:rsidR="001D2964">
        <w:rPr>
          <w:rFonts w:cstheme="minorHAnsi"/>
          <w:lang w:val="id-ID"/>
        </w:rPr>
        <w:fldChar w:fldCharType="begin" w:fldLock="1"/>
      </w:r>
      <w:r w:rsidR="001D2964">
        <w:rPr>
          <w:rFonts w:cstheme="minorHAnsi"/>
          <w:lang w:val="id-ID"/>
        </w:rPr>
        <w:instrText>ADDIN CSL_CITATION {"citationItems":[{"id":"ITEM-1","itemData":{"ISSN":"2548-2246","author":[{"dropping-particle":"","family":"Hanum","given":"Sri Mukhodim Faridah","non-dropping-particle":"","parse-names":false,"suffix":""},{"dropping-particle":"","family":"Purwanti","given":"Yanik","non-dropping-particle":"","parse-names":false,"suffix":""},{"dropping-particle":"","family":"Khumairoh","given":"Ike Rohmah","non-dropping-particle":"","parse-names":false,"suffix":""}],"container-title":"Jurnal Kebidanan Midwiferia","id":"ITEM-1","issue":"1","issued":{"date-parts":[["2015"]]},"page":"1-7","title":"Efektivitas pijat oksitosin terhadap produksi asi","type":"article-journal","volume":"1"},"uris":["http://www.mendeley.com/documents/?uuid=02331b40-1076-49ce-a879-1e0df76fbb01"]}],"mendeley":{"formattedCitation":"(Hanum et al., 2015)","plainTextFormattedCitation":"(Hanum et al., 2015)","previouslyFormattedCitation":"(Hanum et al., 2015)"},"properties":{"noteIndex":0},"schema":"https://github.com/citation-style-language/schema/raw/master/csl-citation.json"}</w:instrText>
      </w:r>
      <w:r w:rsidR="001D2964">
        <w:rPr>
          <w:rFonts w:cstheme="minorHAnsi"/>
          <w:lang w:val="id-ID"/>
        </w:rPr>
        <w:fldChar w:fldCharType="separate"/>
      </w:r>
      <w:r w:rsidR="001D2964" w:rsidRPr="001D2964">
        <w:rPr>
          <w:rFonts w:cstheme="minorHAnsi"/>
          <w:noProof/>
          <w:lang w:val="id-ID"/>
        </w:rPr>
        <w:t>(Hanum et al., 2015)</w:t>
      </w:r>
      <w:r w:rsidR="001D2964">
        <w:rPr>
          <w:rFonts w:cstheme="minorHAnsi"/>
          <w:lang w:val="id-ID"/>
        </w:rPr>
        <w:fldChar w:fldCharType="end"/>
      </w:r>
      <w:r w:rsidRPr="004C1A3F">
        <w:rPr>
          <w:rFonts w:cstheme="minorHAnsi"/>
          <w:lang w:val="id-ID"/>
        </w:rPr>
        <w:t xml:space="preserve">. Bidan juga dapat memberikan edukasi untuk meningkatkan pengetahuan ibu dan keluarga tentang pijat oksitosin dan tehnik marmet serta memberikan bimbingan kepada keluarga untuk dapat melakukan pijat oksitosin sendiri kepaad ibu. Sehingga produksi ASI ibu dapat tetap meningkat meskipun ibu sedang berada di rumah tanpa harus datang ke tempat pelayanan bidan, karena keluarga </w:t>
      </w:r>
      <w:r w:rsidRPr="004C1A3F">
        <w:rPr>
          <w:rFonts w:cstheme="minorHAnsi"/>
          <w:lang w:val="id-ID"/>
        </w:rPr>
        <w:lastRenderedPageBreak/>
        <w:t>sudah dapat melakukan sendiri pijat oksitosin kepada ibu postpartum tersebut</w:t>
      </w:r>
      <w:r w:rsidR="001D2964">
        <w:rPr>
          <w:rFonts w:cstheme="minorHAnsi"/>
        </w:rPr>
        <w:t xml:space="preserve"> </w:t>
      </w:r>
      <w:r w:rsidR="001D2964">
        <w:rPr>
          <w:rFonts w:cstheme="minorHAnsi"/>
        </w:rPr>
        <w:fldChar w:fldCharType="begin" w:fldLock="1"/>
      </w:r>
      <w:r w:rsidR="001D2964">
        <w:rPr>
          <w:rFonts w:cstheme="minorHAnsi"/>
        </w:rPr>
        <w:instrText>ADDIN CSL_CITATION {"citationItems":[{"id":"ITEM-1","itemData":{"ISSN":"2655-2310","author":[{"dropping-particle":"","family":"Asih","given":"Yusari","non-dropping-particle":"","parse-names":false,"suffix":""}],"container-title":"Jurnal Ilmiah Keperawatan Sai Betik","id":"ITEM-1","issue":"2","issued":{"date-parts":[["2018"]]},"page":"209-214","title":"Pengaruh Pijat Oksitosin terhadap Produksi ASI pada Ibu Nifas","type":"article-journal","volume":"13"},"uris":["http://www.mendeley.com/documents/?uuid=0989949a-f642-473d-be2f-bdfae1491a50"]}],"mendeley":{"formattedCitation":"(Asih, 2018)","plainTextFormattedCitation":"(Asih, 2018)","previouslyFormattedCitation":"(Asih, 2018)"},"properties":{"noteIndex":0},"schema":"https://github.com/citation-style-language/schema/raw/master/csl-citation.json"}</w:instrText>
      </w:r>
      <w:r w:rsidR="001D2964">
        <w:rPr>
          <w:rFonts w:cstheme="minorHAnsi"/>
        </w:rPr>
        <w:fldChar w:fldCharType="separate"/>
      </w:r>
      <w:r w:rsidR="001D2964" w:rsidRPr="001D2964">
        <w:rPr>
          <w:rFonts w:cstheme="minorHAnsi"/>
          <w:noProof/>
        </w:rPr>
        <w:t>(Asih, 2018)</w:t>
      </w:r>
      <w:r w:rsidR="001D2964">
        <w:rPr>
          <w:rFonts w:cstheme="minorHAnsi"/>
        </w:rPr>
        <w:fldChar w:fldCharType="end"/>
      </w:r>
      <w:r w:rsidRPr="004C1A3F">
        <w:rPr>
          <w:rFonts w:cstheme="minorHAnsi"/>
          <w:lang w:val="id-ID"/>
        </w:rPr>
        <w:t xml:space="preserve">. </w:t>
      </w:r>
    </w:p>
    <w:p w14:paraId="49245DF1" w14:textId="28B864FB" w:rsidR="004C1A3F" w:rsidRPr="004C1A3F" w:rsidRDefault="004C1A3F" w:rsidP="004C1A3F">
      <w:pPr>
        <w:autoSpaceDE w:val="0"/>
        <w:spacing w:after="0" w:line="240" w:lineRule="auto"/>
        <w:jc w:val="both"/>
        <w:rPr>
          <w:rFonts w:cstheme="minorHAnsi"/>
          <w:lang w:val="id-ID"/>
        </w:rPr>
      </w:pPr>
      <w:r w:rsidRPr="004C1A3F">
        <w:rPr>
          <w:rFonts w:cstheme="minorHAnsi"/>
          <w:lang w:val="id-ID"/>
        </w:rPr>
        <w:t>Efektifitas dari intervensi kombinasi teknik marmet dan pijat oksitosin akan memberikan manfaat yang signifikan untuk mengatasi masalah  menyusui yang  muncul  pada  hari-hari  pertama kelahiran  seperti  mencegah terjadinya sumbatan pada puting susu, ASI  tidak  lancar, ASI belum  keluar  yang  menyebabkan  ibu memutuskan  untuk  memberikan  susu formula  kepada  bayinya  dapat  diatasi sehingga  dapat  meningkatkan  angka cakupan  pemberian  ASI  pada  satu  jam pertama  kelahiran  bahkan  pemberian  ASI Eksklusif</w:t>
      </w:r>
      <w:r w:rsidR="001D2964">
        <w:rPr>
          <w:rFonts w:cstheme="minorHAnsi"/>
        </w:rPr>
        <w:t xml:space="preserve"> </w:t>
      </w:r>
      <w:r w:rsidR="001D2964">
        <w:rPr>
          <w:rFonts w:cstheme="minorHAnsi"/>
        </w:rPr>
        <w:fldChar w:fldCharType="begin" w:fldLock="1"/>
      </w:r>
      <w:r w:rsidR="001D2964">
        <w:rPr>
          <w:rFonts w:cstheme="minorHAnsi"/>
        </w:rPr>
        <w:instrText>ADDIN CSL_CITATION {"citationItems":[{"id":"ITEM-1","itemData":{"ISSN":"2656-0062","author":[{"dropping-particle":"","family":"Puspita","given":"Linda","non-dropping-particle":"","parse-names":false,"suffix":""},{"dropping-particle":"","family":"Umar","given":"Mareza Yolanda","non-dropping-particle":"","parse-names":false,"suffix":""},{"dropping-particle":"","family":"Wardani","given":"Psiari Kusuma","non-dropping-particle":"","parse-names":false,"suffix":""}],"container-title":"Wellness And Healthy Magazine","id":"ITEM-1","issue":"1","issued":{"date-parts":[["2019"]]},"page":"87-92","title":"Pengaruh Teknik Marmet Terhadap Kelancaran Asi Pada Ibu Post Partum","type":"article-journal","volume":"1"},"uris":["http://www.mendeley.com/documents/?uuid=d2b18681-2dd7-4a96-8071-e669c3b4f930"]}],"mendeley":{"formattedCitation":"(Puspita et al., 2019)","plainTextFormattedCitation":"(Puspita et al., 2019)","previouslyFormattedCitation":"(Puspita et al., 2019)"},"properties":{"noteIndex":0},"schema":"https://github.com/citation-style-language/schema/raw/master/csl-citation.json"}</w:instrText>
      </w:r>
      <w:r w:rsidR="001D2964">
        <w:rPr>
          <w:rFonts w:cstheme="minorHAnsi"/>
        </w:rPr>
        <w:fldChar w:fldCharType="separate"/>
      </w:r>
      <w:r w:rsidR="001D2964" w:rsidRPr="001D2964">
        <w:rPr>
          <w:rFonts w:cstheme="minorHAnsi"/>
          <w:noProof/>
        </w:rPr>
        <w:t>(Puspita et al., 2019)</w:t>
      </w:r>
      <w:r w:rsidR="001D2964">
        <w:rPr>
          <w:rFonts w:cstheme="minorHAnsi"/>
        </w:rPr>
        <w:fldChar w:fldCharType="end"/>
      </w:r>
      <w:r w:rsidRPr="004C1A3F">
        <w:rPr>
          <w:rFonts w:cstheme="minorHAnsi"/>
          <w:lang w:val="id-ID"/>
        </w:rPr>
        <w:t xml:space="preserve">. Selain memperlancar ASI dan mengatasi masalah menyusui pada ibu postpartum tehnik teknik marmet juga dapat memberikan dampak kepada bayi diantaranya yaitu bayi yang tenang dalam menyusu, tidak rewel saat menyusu dan tidur pulas setelah menyusu </w:t>
      </w:r>
      <w:r w:rsidR="001D2964">
        <w:rPr>
          <w:rFonts w:cstheme="minorHAnsi"/>
          <w:lang w:val="id-ID"/>
        </w:rPr>
        <w:fldChar w:fldCharType="begin" w:fldLock="1"/>
      </w:r>
      <w:r w:rsidR="001D2964">
        <w:rPr>
          <w:rFonts w:cstheme="minorHAnsi"/>
          <w:lang w:val="id-ID"/>
        </w:rPr>
        <w:instrText>ADDIN CSL_CITATION {"citationItems":[{"id":"ITEM-1","itemData":{"ISSN":"2460-0601","author":[{"dropping-particle":"","family":"Widiastuti","given":"Anita","non-dropping-particle":"","parse-names":false,"suffix":""},{"dropping-particle":"","family":"Arifah","given":"Siti","non-dropping-particle":"","parse-names":false,"suffix":""},{"dropping-particle":"","family":"Rachmawati","given":"Wiwin Renny","non-dropping-particle":"","parse-names":false,"suffix":""}],"container-title":"Kesmas: Jurnal Kesehatan Masyarakat Nasional (National Public Health Journal)","id":"ITEM-1","issue":"4","issued":{"date-parts":[["2015"]]},"page":"315-319","title":"Pengaruh teknik marmet terhadap kelancaran air susu ibu dan kenaikan berat badan bayi","type":"article-journal","volume":"9"},"uris":["http://www.mendeley.com/documents/?uuid=e2599973-ff6a-4f83-b8a3-b81a473fb85a"]}],"mendeley":{"formattedCitation":"(Widiastuti et al., 2015)","plainTextFormattedCitation":"(Widiastuti et al., 2015)"},"properties":{"noteIndex":0},"schema":"https://github.com/citation-style-language/schema/raw/master/csl-citation.json"}</w:instrText>
      </w:r>
      <w:r w:rsidR="001D2964">
        <w:rPr>
          <w:rFonts w:cstheme="minorHAnsi"/>
          <w:lang w:val="id-ID"/>
        </w:rPr>
        <w:fldChar w:fldCharType="separate"/>
      </w:r>
      <w:r w:rsidR="001D2964" w:rsidRPr="001D2964">
        <w:rPr>
          <w:rFonts w:cstheme="minorHAnsi"/>
          <w:noProof/>
          <w:lang w:val="id-ID"/>
        </w:rPr>
        <w:t>(Widiastuti et al., 2015)</w:t>
      </w:r>
      <w:r w:rsidR="001D2964">
        <w:rPr>
          <w:rFonts w:cstheme="minorHAnsi"/>
          <w:lang w:val="id-ID"/>
        </w:rPr>
        <w:fldChar w:fldCharType="end"/>
      </w:r>
      <w:r w:rsidRPr="004C1A3F">
        <w:rPr>
          <w:rFonts w:cstheme="minorHAnsi"/>
          <w:lang w:val="id-ID"/>
        </w:rPr>
        <w:t xml:space="preserve">. </w:t>
      </w:r>
    </w:p>
    <w:p w14:paraId="7A24927C" w14:textId="1334C4E3" w:rsidR="00050124" w:rsidRPr="00B34072" w:rsidRDefault="004C1A3F" w:rsidP="004C1A3F">
      <w:pPr>
        <w:autoSpaceDE w:val="0"/>
        <w:spacing w:after="0" w:line="240" w:lineRule="auto"/>
        <w:jc w:val="both"/>
        <w:rPr>
          <w:rFonts w:cstheme="minorHAnsi"/>
          <w:lang w:val="id-ID"/>
        </w:rPr>
      </w:pPr>
      <w:r w:rsidRPr="004C1A3F">
        <w:rPr>
          <w:rFonts w:cstheme="minorHAnsi"/>
          <w:lang w:val="id-ID"/>
        </w:rPr>
        <w:t>Pijat oksitosin yang dilakukan pada tulang belakang akan merangsang produksi hormon prolaktin dan oksitosin ibu menyusui. Hormon prolaktin berperan untuk memproduksi ASI di payudara dan oksitosin berperan untuk pengeluaran ASI dari payudara ibu sehingga produksi ASI dapat menjadi lebih meningkat. Pijat Oksitosin juga membuat ibu postpartum primipara merasa rileks dan nyaman pada saat menyusui. Sehingga dapat mengurangi keluhan-keluhan menyusui yang sering dialami pada masa postpartum. Sementara tehnik marmet dapat meningkatkan pengeluaran ASI pada saat menyusui dan dapat mencegah terjadinya sumbatan ASI pada payudara. Pemberian kombinasi dari pijat okstosin dan tehnik marmet dapat dijadikan solusi terbaik untuk mengatasi masalah menyusui dan pengeluaran ASI yang sedikit di minggu postpartum sehingga ibu dapat menyusui dengan lancar dan bayi juga mendapatkan ASI secara Eksklusif.</w:t>
      </w:r>
    </w:p>
    <w:p w14:paraId="7B4ABF44" w14:textId="7D98890A" w:rsidR="00050124" w:rsidRPr="00B34072" w:rsidRDefault="00050124" w:rsidP="00823FDA">
      <w:pPr>
        <w:autoSpaceDE w:val="0"/>
        <w:spacing w:after="0" w:line="240" w:lineRule="auto"/>
        <w:jc w:val="both"/>
        <w:rPr>
          <w:rFonts w:cstheme="minorHAnsi"/>
          <w:lang w:val="id-ID"/>
        </w:rPr>
      </w:pPr>
    </w:p>
    <w:p w14:paraId="040EBBB4" w14:textId="3B13D45C" w:rsidR="00DE7A91" w:rsidRPr="00284B61" w:rsidRDefault="00EB4B8D" w:rsidP="00823FDA">
      <w:pPr>
        <w:pStyle w:val="Heading2"/>
        <w:spacing w:before="0" w:after="120" w:line="240" w:lineRule="auto"/>
        <w:rPr>
          <w:rFonts w:asciiTheme="minorHAnsi" w:hAnsiTheme="minorHAnsi" w:cstheme="minorHAnsi"/>
          <w:b/>
          <w:bCs/>
          <w:color w:val="000000" w:themeColor="text1"/>
          <w:lang w:val="id-ID"/>
        </w:rPr>
      </w:pPr>
      <w:r w:rsidRPr="00284B61">
        <w:rPr>
          <w:rFonts w:asciiTheme="minorHAnsi" w:hAnsiTheme="minorHAnsi" w:cstheme="minorHAnsi"/>
          <w:b/>
          <w:bCs/>
          <w:color w:val="000000" w:themeColor="text1"/>
          <w:lang w:val="id-ID"/>
        </w:rPr>
        <w:t>Kesimpulan</w:t>
      </w:r>
    </w:p>
    <w:p w14:paraId="4443A562" w14:textId="06FA4436" w:rsidR="00050124" w:rsidRPr="001D2964" w:rsidRDefault="001D2964" w:rsidP="001D2964">
      <w:pPr>
        <w:autoSpaceDE w:val="0"/>
        <w:spacing w:after="0" w:line="240" w:lineRule="auto"/>
        <w:jc w:val="both"/>
        <w:rPr>
          <w:rFonts w:cstheme="minorHAnsi"/>
          <w:lang w:val="id-ID"/>
        </w:rPr>
      </w:pPr>
      <w:r w:rsidRPr="001D2964">
        <w:rPr>
          <w:rFonts w:cstheme="minorHAnsi"/>
          <w:lang w:val="id-ID"/>
        </w:rPr>
        <w:t xml:space="preserve">Kombinasi pijat oksitosin dan tenhik marmet tidak hanya dapat merangsang pengeluaran hormon okstiosin untuk memproduksi ASI tetapi juga dapat membuat ibu menjadi lebih rileks dan nyaman pada saat menyusui serta mencegah terjadi sumbatan ASI pada putting susu ibu, sehingga proses menyusui pada ibu postpartum dapat berjalan dengan lancar sejak awal kelahiran dan </w:t>
      </w:r>
      <w:r w:rsidRPr="001D2964">
        <w:rPr>
          <w:rFonts w:cstheme="minorHAnsi"/>
          <w:lang w:val="id-ID"/>
        </w:rPr>
        <w:t>meningkatkan keberhasilan pemberian ASI Eksklusif kepada bayi.</w:t>
      </w:r>
    </w:p>
    <w:p w14:paraId="53FB7943" w14:textId="50DE7559" w:rsidR="00103608" w:rsidRPr="00284B61" w:rsidRDefault="00103608" w:rsidP="00823FDA">
      <w:pPr>
        <w:pStyle w:val="Heading2"/>
        <w:spacing w:before="0" w:after="120" w:line="240" w:lineRule="auto"/>
        <w:rPr>
          <w:rFonts w:asciiTheme="minorHAnsi" w:hAnsiTheme="minorHAnsi" w:cstheme="minorHAnsi"/>
          <w:b/>
          <w:bCs/>
          <w:color w:val="000000" w:themeColor="text1"/>
          <w:lang w:val="id-ID"/>
        </w:rPr>
      </w:pPr>
      <w:r w:rsidRPr="00284B61">
        <w:rPr>
          <w:rFonts w:asciiTheme="minorHAnsi" w:hAnsiTheme="minorHAnsi" w:cstheme="minorHAnsi"/>
          <w:b/>
          <w:bCs/>
          <w:color w:val="000000" w:themeColor="text1"/>
          <w:lang w:val="id-ID"/>
        </w:rPr>
        <w:t>Deklarasi Konflik Kepentingan</w:t>
      </w:r>
    </w:p>
    <w:p w14:paraId="23365DA6" w14:textId="77777777" w:rsidR="001D2964" w:rsidRPr="001D2964" w:rsidRDefault="001D2964" w:rsidP="001D2964">
      <w:pPr>
        <w:autoSpaceDE w:val="0"/>
        <w:spacing w:after="0" w:line="240" w:lineRule="auto"/>
        <w:jc w:val="both"/>
        <w:rPr>
          <w:rFonts w:cstheme="minorHAnsi"/>
          <w:spacing w:val="2"/>
        </w:rPr>
      </w:pPr>
      <w:r w:rsidRPr="001D2964">
        <w:rPr>
          <w:rFonts w:cstheme="minorHAnsi"/>
          <w:spacing w:val="2"/>
        </w:rPr>
        <w:t xml:space="preserve">Tidak </w:t>
      </w:r>
      <w:proofErr w:type="spellStart"/>
      <w:r w:rsidRPr="001D2964">
        <w:rPr>
          <w:rFonts w:cstheme="minorHAnsi"/>
          <w:spacing w:val="2"/>
        </w:rPr>
        <w:t>ada</w:t>
      </w:r>
      <w:proofErr w:type="spellEnd"/>
      <w:r w:rsidRPr="001D2964">
        <w:rPr>
          <w:rFonts w:cstheme="minorHAnsi"/>
          <w:spacing w:val="2"/>
        </w:rPr>
        <w:t xml:space="preserve"> </w:t>
      </w:r>
      <w:proofErr w:type="spellStart"/>
      <w:r w:rsidRPr="001D2964">
        <w:rPr>
          <w:rFonts w:cstheme="minorHAnsi"/>
          <w:spacing w:val="2"/>
        </w:rPr>
        <w:t>konflik</w:t>
      </w:r>
      <w:proofErr w:type="spellEnd"/>
      <w:r w:rsidRPr="001D2964">
        <w:rPr>
          <w:rFonts w:cstheme="minorHAnsi"/>
          <w:spacing w:val="2"/>
        </w:rPr>
        <w:t xml:space="preserve"> di </w:t>
      </w:r>
      <w:proofErr w:type="spellStart"/>
      <w:r w:rsidRPr="001D2964">
        <w:rPr>
          <w:rFonts w:cstheme="minorHAnsi"/>
          <w:spacing w:val="2"/>
        </w:rPr>
        <w:t>antara</w:t>
      </w:r>
      <w:proofErr w:type="spellEnd"/>
      <w:r w:rsidRPr="001D2964">
        <w:rPr>
          <w:rFonts w:cstheme="minorHAnsi"/>
          <w:spacing w:val="2"/>
        </w:rPr>
        <w:t xml:space="preserve"> </w:t>
      </w:r>
      <w:proofErr w:type="spellStart"/>
      <w:r w:rsidRPr="001D2964">
        <w:rPr>
          <w:rFonts w:cstheme="minorHAnsi"/>
          <w:spacing w:val="2"/>
        </w:rPr>
        <w:t>penulis</w:t>
      </w:r>
      <w:proofErr w:type="spellEnd"/>
      <w:r w:rsidRPr="001D2964">
        <w:rPr>
          <w:rFonts w:cstheme="minorHAnsi"/>
          <w:spacing w:val="2"/>
        </w:rPr>
        <w:t xml:space="preserve"> </w:t>
      </w:r>
      <w:proofErr w:type="spellStart"/>
      <w:r w:rsidRPr="001D2964">
        <w:rPr>
          <w:rFonts w:cstheme="minorHAnsi"/>
          <w:spacing w:val="2"/>
        </w:rPr>
        <w:t>maupun</w:t>
      </w:r>
      <w:proofErr w:type="spellEnd"/>
      <w:r w:rsidRPr="001D2964">
        <w:rPr>
          <w:rFonts w:cstheme="minorHAnsi"/>
          <w:spacing w:val="2"/>
        </w:rPr>
        <w:t xml:space="preserve"> </w:t>
      </w:r>
      <w:proofErr w:type="spellStart"/>
      <w:r w:rsidRPr="001D2964">
        <w:rPr>
          <w:rFonts w:cstheme="minorHAnsi"/>
          <w:spacing w:val="2"/>
        </w:rPr>
        <w:t>pihak</w:t>
      </w:r>
      <w:proofErr w:type="spellEnd"/>
    </w:p>
    <w:p w14:paraId="77B37C3F" w14:textId="77777777" w:rsidR="001D2964" w:rsidRPr="001D2964" w:rsidRDefault="001D2964" w:rsidP="001D2964">
      <w:pPr>
        <w:autoSpaceDE w:val="0"/>
        <w:spacing w:after="0" w:line="240" w:lineRule="auto"/>
        <w:jc w:val="both"/>
        <w:rPr>
          <w:rFonts w:cstheme="minorHAnsi"/>
          <w:spacing w:val="2"/>
        </w:rPr>
      </w:pPr>
      <w:r w:rsidRPr="001D2964">
        <w:rPr>
          <w:rFonts w:cstheme="minorHAnsi"/>
          <w:spacing w:val="2"/>
        </w:rPr>
        <w:t xml:space="preserve">yang </w:t>
      </w:r>
      <w:proofErr w:type="spellStart"/>
      <w:r w:rsidRPr="001D2964">
        <w:rPr>
          <w:rFonts w:cstheme="minorHAnsi"/>
          <w:spacing w:val="2"/>
        </w:rPr>
        <w:t>terlibat</w:t>
      </w:r>
      <w:proofErr w:type="spellEnd"/>
      <w:r w:rsidRPr="001D2964">
        <w:rPr>
          <w:rFonts w:cstheme="minorHAnsi"/>
          <w:spacing w:val="2"/>
        </w:rPr>
        <w:t xml:space="preserve"> pada </w:t>
      </w:r>
      <w:proofErr w:type="spellStart"/>
      <w:r w:rsidRPr="001D2964">
        <w:rPr>
          <w:rFonts w:cstheme="minorHAnsi"/>
          <w:spacing w:val="2"/>
        </w:rPr>
        <w:t>penelitian</w:t>
      </w:r>
      <w:proofErr w:type="spellEnd"/>
      <w:r w:rsidRPr="001D2964">
        <w:rPr>
          <w:rFonts w:cstheme="minorHAnsi"/>
          <w:spacing w:val="2"/>
        </w:rPr>
        <w:t xml:space="preserve"> dan </w:t>
      </w:r>
      <w:proofErr w:type="spellStart"/>
      <w:r w:rsidRPr="001D2964">
        <w:rPr>
          <w:rFonts w:cstheme="minorHAnsi"/>
          <w:spacing w:val="2"/>
        </w:rPr>
        <w:t>manuskrip</w:t>
      </w:r>
      <w:proofErr w:type="spellEnd"/>
      <w:r w:rsidRPr="001D2964">
        <w:rPr>
          <w:rFonts w:cstheme="minorHAnsi"/>
          <w:spacing w:val="2"/>
        </w:rPr>
        <w:t xml:space="preserve"> </w:t>
      </w:r>
      <w:proofErr w:type="spellStart"/>
      <w:r w:rsidRPr="001D2964">
        <w:rPr>
          <w:rFonts w:cstheme="minorHAnsi"/>
          <w:spacing w:val="2"/>
        </w:rPr>
        <w:t>hasil</w:t>
      </w:r>
      <w:proofErr w:type="spellEnd"/>
    </w:p>
    <w:p w14:paraId="7167F0C7" w14:textId="3BB28003" w:rsidR="00050124" w:rsidRDefault="001D2964" w:rsidP="001D2964">
      <w:pPr>
        <w:autoSpaceDE w:val="0"/>
        <w:spacing w:after="0" w:line="240" w:lineRule="auto"/>
        <w:jc w:val="both"/>
        <w:rPr>
          <w:rFonts w:cstheme="minorHAnsi"/>
          <w:spacing w:val="2"/>
        </w:rPr>
      </w:pPr>
      <w:proofErr w:type="spellStart"/>
      <w:r w:rsidRPr="001D2964">
        <w:rPr>
          <w:rFonts w:cstheme="minorHAnsi"/>
          <w:spacing w:val="2"/>
        </w:rPr>
        <w:t>penelitian</w:t>
      </w:r>
      <w:proofErr w:type="spellEnd"/>
      <w:r w:rsidRPr="001D2964">
        <w:rPr>
          <w:rFonts w:cstheme="minorHAnsi"/>
          <w:spacing w:val="2"/>
        </w:rPr>
        <w:t xml:space="preserve"> </w:t>
      </w:r>
      <w:proofErr w:type="spellStart"/>
      <w:r w:rsidRPr="001D2964">
        <w:rPr>
          <w:rFonts w:cstheme="minorHAnsi"/>
          <w:spacing w:val="2"/>
        </w:rPr>
        <w:t>ini</w:t>
      </w:r>
      <w:proofErr w:type="spellEnd"/>
      <w:r w:rsidRPr="001D2964">
        <w:rPr>
          <w:rFonts w:cstheme="minorHAnsi"/>
          <w:spacing w:val="2"/>
        </w:rPr>
        <w:t>.</w:t>
      </w:r>
    </w:p>
    <w:p w14:paraId="67CC8C6C" w14:textId="77777777" w:rsidR="00284B61" w:rsidRPr="00B34072" w:rsidRDefault="00284B61" w:rsidP="00823FDA">
      <w:pPr>
        <w:autoSpaceDE w:val="0"/>
        <w:spacing w:after="0" w:line="240" w:lineRule="auto"/>
        <w:jc w:val="both"/>
        <w:rPr>
          <w:rFonts w:cstheme="minorHAnsi"/>
          <w:spacing w:val="2"/>
          <w:lang w:val="id-ID"/>
        </w:rPr>
      </w:pPr>
    </w:p>
    <w:p w14:paraId="3A8C7D41" w14:textId="2FFE2FCA" w:rsidR="001C6046" w:rsidRPr="00284B61" w:rsidRDefault="001C6046" w:rsidP="00823FDA">
      <w:pPr>
        <w:pStyle w:val="Heading2"/>
        <w:spacing w:before="0" w:after="120" w:line="240" w:lineRule="auto"/>
        <w:rPr>
          <w:rFonts w:asciiTheme="minorHAnsi" w:hAnsiTheme="minorHAnsi" w:cstheme="minorHAnsi"/>
          <w:b/>
          <w:bCs/>
          <w:color w:val="000000" w:themeColor="text1"/>
          <w:lang w:val="id-ID"/>
        </w:rPr>
      </w:pPr>
      <w:r w:rsidRPr="00284B61">
        <w:rPr>
          <w:rFonts w:asciiTheme="minorHAnsi" w:hAnsiTheme="minorHAnsi" w:cstheme="minorHAnsi"/>
          <w:b/>
          <w:bCs/>
          <w:color w:val="000000" w:themeColor="text1"/>
          <w:lang w:val="id-ID"/>
        </w:rPr>
        <w:t>Ucapan Terima Kasih</w:t>
      </w:r>
    </w:p>
    <w:p w14:paraId="79900D0F" w14:textId="4D36A047" w:rsidR="00E23834" w:rsidRPr="00123257" w:rsidRDefault="00123257" w:rsidP="00823FDA">
      <w:pPr>
        <w:autoSpaceDE w:val="0"/>
        <w:spacing w:after="0" w:line="240" w:lineRule="auto"/>
        <w:jc w:val="both"/>
        <w:rPr>
          <w:rFonts w:cstheme="minorHAnsi"/>
        </w:rPr>
      </w:pPr>
      <w:r w:rsidRPr="00123257">
        <w:rPr>
          <w:rFonts w:cstheme="minorHAnsi"/>
          <w:lang w:val="id-ID"/>
        </w:rPr>
        <w:t xml:space="preserve">Terima kasih </w:t>
      </w:r>
      <w:r>
        <w:rPr>
          <w:rFonts w:cstheme="minorHAnsi"/>
        </w:rPr>
        <w:t xml:space="preserve">kami </w:t>
      </w:r>
      <w:proofErr w:type="spellStart"/>
      <w:r>
        <w:rPr>
          <w:rFonts w:cstheme="minorHAnsi"/>
        </w:rPr>
        <w:t>kepada</w:t>
      </w:r>
      <w:proofErr w:type="spellEnd"/>
      <w:r>
        <w:rPr>
          <w:rFonts w:cstheme="minorHAnsi"/>
        </w:rPr>
        <w:t xml:space="preserve"> </w:t>
      </w:r>
      <w:proofErr w:type="spellStart"/>
      <w:r>
        <w:rPr>
          <w:rFonts w:cstheme="minorHAnsi"/>
        </w:rPr>
        <w:t>pihak</w:t>
      </w:r>
      <w:proofErr w:type="spellEnd"/>
      <w:r w:rsidRPr="00123257">
        <w:rPr>
          <w:rFonts w:cstheme="minorHAnsi"/>
          <w:lang w:val="id-ID"/>
        </w:rPr>
        <w:t xml:space="preserve"> </w:t>
      </w:r>
      <w:r>
        <w:rPr>
          <w:rFonts w:cstheme="minorHAnsi"/>
        </w:rPr>
        <w:t xml:space="preserve">LPPM Universitas Bhakti </w:t>
      </w:r>
      <w:proofErr w:type="spellStart"/>
      <w:r>
        <w:rPr>
          <w:rFonts w:cstheme="minorHAnsi"/>
        </w:rPr>
        <w:t>Kencana</w:t>
      </w:r>
      <w:proofErr w:type="spellEnd"/>
      <w:r>
        <w:rPr>
          <w:rFonts w:cstheme="minorHAnsi"/>
        </w:rPr>
        <w:t xml:space="preserve"> </w:t>
      </w:r>
      <w:r w:rsidRPr="00123257">
        <w:rPr>
          <w:rFonts w:cstheme="minorHAnsi"/>
          <w:lang w:val="id-ID"/>
        </w:rPr>
        <w:t>yang telah memberikan support dan</w:t>
      </w:r>
      <w:r>
        <w:rPr>
          <w:rFonts w:cstheme="minorHAnsi"/>
        </w:rPr>
        <w:t xml:space="preserve"> </w:t>
      </w:r>
      <w:r w:rsidRPr="00123257">
        <w:rPr>
          <w:rFonts w:cstheme="minorHAnsi"/>
          <w:lang w:val="id-ID"/>
        </w:rPr>
        <w:t>biaya untuk pelaksanaan penelitian</w:t>
      </w:r>
      <w:r>
        <w:rPr>
          <w:rFonts w:cstheme="minorHAnsi"/>
        </w:rPr>
        <w:t xml:space="preserve">. </w:t>
      </w:r>
      <w:proofErr w:type="spellStart"/>
      <w:r>
        <w:rPr>
          <w:rFonts w:cstheme="minorHAnsi"/>
        </w:rPr>
        <w:t>Kepada</w:t>
      </w:r>
      <w:proofErr w:type="spellEnd"/>
      <w:r>
        <w:rPr>
          <w:rFonts w:cstheme="minorHAnsi"/>
        </w:rPr>
        <w:t xml:space="preserve"> </w:t>
      </w:r>
      <w:proofErr w:type="spellStart"/>
      <w:r>
        <w:rPr>
          <w:rFonts w:cstheme="minorHAnsi"/>
        </w:rPr>
        <w:t>semua</w:t>
      </w:r>
      <w:proofErr w:type="spellEnd"/>
      <w:r>
        <w:rPr>
          <w:rFonts w:cstheme="minorHAnsi"/>
        </w:rPr>
        <w:t xml:space="preserve"> Bidan </w:t>
      </w:r>
      <w:proofErr w:type="spellStart"/>
      <w:r>
        <w:rPr>
          <w:rFonts w:cstheme="minorHAnsi"/>
        </w:rPr>
        <w:t>Praktik</w:t>
      </w:r>
      <w:proofErr w:type="spellEnd"/>
      <w:r>
        <w:rPr>
          <w:rFonts w:cstheme="minorHAnsi"/>
        </w:rPr>
        <w:t xml:space="preserve"> </w:t>
      </w:r>
      <w:proofErr w:type="spellStart"/>
      <w:r>
        <w:rPr>
          <w:rFonts w:cstheme="minorHAnsi"/>
        </w:rPr>
        <w:t>Mandiri</w:t>
      </w:r>
      <w:proofErr w:type="spellEnd"/>
      <w:r>
        <w:rPr>
          <w:rFonts w:cstheme="minorHAnsi"/>
        </w:rPr>
        <w:t xml:space="preserve"> yang </w:t>
      </w:r>
      <w:proofErr w:type="spellStart"/>
      <w:r>
        <w:rPr>
          <w:rFonts w:cstheme="minorHAnsi"/>
        </w:rPr>
        <w:t>telah</w:t>
      </w:r>
      <w:proofErr w:type="spellEnd"/>
      <w:r>
        <w:rPr>
          <w:rFonts w:cstheme="minorHAnsi"/>
        </w:rPr>
        <w:t xml:space="preserve"> </w:t>
      </w:r>
      <w:proofErr w:type="spellStart"/>
      <w:r>
        <w:rPr>
          <w:rFonts w:cstheme="minorHAnsi"/>
        </w:rPr>
        <w:t>bersedia</w:t>
      </w:r>
      <w:proofErr w:type="spellEnd"/>
      <w:r>
        <w:rPr>
          <w:rFonts w:cstheme="minorHAnsi"/>
        </w:rPr>
        <w:t xml:space="preserve"> </w:t>
      </w:r>
      <w:proofErr w:type="spellStart"/>
      <w:r>
        <w:rPr>
          <w:rFonts w:cstheme="minorHAnsi"/>
        </w:rPr>
        <w:t>memfasilitasi</w:t>
      </w:r>
      <w:proofErr w:type="spellEnd"/>
      <w:r>
        <w:rPr>
          <w:rFonts w:cstheme="minorHAnsi"/>
        </w:rPr>
        <w:t xml:space="preserve"> </w:t>
      </w:r>
      <w:proofErr w:type="spellStart"/>
      <w:r>
        <w:rPr>
          <w:rFonts w:cstheme="minorHAnsi"/>
        </w:rPr>
        <w:t>antara</w:t>
      </w:r>
      <w:proofErr w:type="spellEnd"/>
      <w:r>
        <w:rPr>
          <w:rFonts w:cstheme="minorHAnsi"/>
        </w:rPr>
        <w:t xml:space="preserve"> </w:t>
      </w:r>
      <w:proofErr w:type="spellStart"/>
      <w:r>
        <w:rPr>
          <w:rFonts w:cstheme="minorHAnsi"/>
        </w:rPr>
        <w:t>peneliti</w:t>
      </w:r>
      <w:proofErr w:type="spellEnd"/>
      <w:r>
        <w:rPr>
          <w:rFonts w:cstheme="minorHAnsi"/>
        </w:rPr>
        <w:t xml:space="preserve"> dan </w:t>
      </w:r>
      <w:proofErr w:type="spellStart"/>
      <w:r>
        <w:rPr>
          <w:rFonts w:cstheme="minorHAnsi"/>
        </w:rPr>
        <w:t>responden</w:t>
      </w:r>
      <w:proofErr w:type="spellEnd"/>
      <w:r>
        <w:rPr>
          <w:rFonts w:cstheme="minorHAnsi"/>
        </w:rPr>
        <w:t xml:space="preserve"> </w:t>
      </w:r>
      <w:proofErr w:type="spellStart"/>
      <w:r>
        <w:rPr>
          <w:rFonts w:cstheme="minorHAnsi"/>
        </w:rPr>
        <w:t>selama</w:t>
      </w:r>
      <w:proofErr w:type="spellEnd"/>
      <w:r>
        <w:rPr>
          <w:rFonts w:cstheme="minorHAnsi"/>
        </w:rPr>
        <w:t xml:space="preserve"> </w:t>
      </w:r>
      <w:proofErr w:type="spellStart"/>
      <w:r>
        <w:rPr>
          <w:rFonts w:cstheme="minorHAnsi"/>
        </w:rPr>
        <w:t>kegiatan</w:t>
      </w:r>
      <w:proofErr w:type="spellEnd"/>
      <w:r>
        <w:rPr>
          <w:rFonts w:cstheme="minorHAnsi"/>
        </w:rPr>
        <w:t xml:space="preserve"> </w:t>
      </w:r>
      <w:proofErr w:type="spellStart"/>
      <w:r>
        <w:rPr>
          <w:rFonts w:cstheme="minorHAnsi"/>
        </w:rPr>
        <w:t>penelitian</w:t>
      </w:r>
      <w:proofErr w:type="spellEnd"/>
      <w:r>
        <w:rPr>
          <w:rFonts w:cstheme="minorHAnsi"/>
        </w:rPr>
        <w:t xml:space="preserve"> </w:t>
      </w:r>
      <w:proofErr w:type="spellStart"/>
      <w:r>
        <w:rPr>
          <w:rFonts w:cstheme="minorHAnsi"/>
        </w:rPr>
        <w:t>berlangsung</w:t>
      </w:r>
      <w:proofErr w:type="spellEnd"/>
      <w:r>
        <w:rPr>
          <w:rFonts w:cstheme="minorHAnsi"/>
        </w:rPr>
        <w:t xml:space="preserve">. Dan yang </w:t>
      </w:r>
      <w:proofErr w:type="spellStart"/>
      <w:r>
        <w:rPr>
          <w:rFonts w:cstheme="minorHAnsi"/>
        </w:rPr>
        <w:t>terakhir</w:t>
      </w:r>
      <w:proofErr w:type="spellEnd"/>
      <w:r>
        <w:rPr>
          <w:rFonts w:cstheme="minorHAnsi"/>
        </w:rPr>
        <w:t xml:space="preserve"> kami t</w:t>
      </w:r>
      <w:r w:rsidRPr="00123257">
        <w:rPr>
          <w:rFonts w:cstheme="minorHAnsi"/>
          <w:lang w:val="id-ID"/>
        </w:rPr>
        <w:t>erima kasih kepada tim peneliti</w:t>
      </w:r>
      <w:r>
        <w:rPr>
          <w:rFonts w:cstheme="minorHAnsi"/>
        </w:rPr>
        <w:t xml:space="preserve"> dan </w:t>
      </w:r>
      <w:proofErr w:type="spellStart"/>
      <w:r>
        <w:rPr>
          <w:rFonts w:cstheme="minorHAnsi"/>
        </w:rPr>
        <w:t>semua</w:t>
      </w:r>
      <w:proofErr w:type="spellEnd"/>
      <w:r>
        <w:rPr>
          <w:rFonts w:cstheme="minorHAnsi"/>
        </w:rPr>
        <w:t xml:space="preserve"> </w:t>
      </w:r>
      <w:proofErr w:type="spellStart"/>
      <w:r>
        <w:rPr>
          <w:rFonts w:cstheme="minorHAnsi"/>
        </w:rPr>
        <w:t>pihak</w:t>
      </w:r>
      <w:proofErr w:type="spellEnd"/>
      <w:r>
        <w:rPr>
          <w:rFonts w:cstheme="minorHAnsi"/>
        </w:rPr>
        <w:t xml:space="preserve"> </w:t>
      </w:r>
      <w:r w:rsidRPr="00123257">
        <w:rPr>
          <w:rFonts w:cstheme="minorHAnsi"/>
          <w:lang w:val="id-ID"/>
        </w:rPr>
        <w:t>yang tela</w:t>
      </w:r>
      <w:r>
        <w:rPr>
          <w:rFonts w:cstheme="minorHAnsi"/>
        </w:rPr>
        <w:t xml:space="preserve">h </w:t>
      </w:r>
      <w:proofErr w:type="spellStart"/>
      <w:r>
        <w:rPr>
          <w:rFonts w:cstheme="minorHAnsi"/>
        </w:rPr>
        <w:t>ikut</w:t>
      </w:r>
      <w:proofErr w:type="spellEnd"/>
      <w:r w:rsidRPr="00123257">
        <w:rPr>
          <w:rFonts w:cstheme="minorHAnsi"/>
          <w:lang w:val="id-ID"/>
        </w:rPr>
        <w:t xml:space="preserve"> </w:t>
      </w:r>
      <w:proofErr w:type="spellStart"/>
      <w:r>
        <w:rPr>
          <w:rFonts w:cstheme="minorHAnsi"/>
        </w:rPr>
        <w:t>berkontribusi</w:t>
      </w:r>
      <w:proofErr w:type="spellEnd"/>
      <w:r>
        <w:rPr>
          <w:rFonts w:cstheme="minorHAnsi"/>
        </w:rPr>
        <w:t xml:space="preserve"> </w:t>
      </w:r>
      <w:r w:rsidRPr="00123257">
        <w:rPr>
          <w:rFonts w:cstheme="minorHAnsi"/>
          <w:lang w:val="id-ID"/>
        </w:rPr>
        <w:t>membantu dalam proses pelaksanaan</w:t>
      </w:r>
      <w:r>
        <w:rPr>
          <w:rFonts w:cstheme="minorHAnsi"/>
        </w:rPr>
        <w:t xml:space="preserve"> </w:t>
      </w:r>
      <w:r w:rsidRPr="00123257">
        <w:rPr>
          <w:rFonts w:cstheme="minorHAnsi"/>
          <w:lang w:val="id-ID"/>
        </w:rPr>
        <w:t>penelitian ini.</w:t>
      </w:r>
    </w:p>
    <w:p w14:paraId="2EE89102" w14:textId="2B0FB66C" w:rsidR="00E23834" w:rsidRPr="00B34072" w:rsidRDefault="00E23834" w:rsidP="00823FDA">
      <w:pPr>
        <w:autoSpaceDE w:val="0"/>
        <w:spacing w:after="0" w:line="240" w:lineRule="auto"/>
        <w:jc w:val="both"/>
        <w:rPr>
          <w:rFonts w:cstheme="minorHAnsi"/>
          <w:lang w:val="id-ID"/>
        </w:rPr>
      </w:pPr>
    </w:p>
    <w:p w14:paraId="57870C6E" w14:textId="29D7A1CE" w:rsidR="004C1A3F" w:rsidRPr="004C1A3F" w:rsidRDefault="0079105F" w:rsidP="004C1A3F">
      <w:pPr>
        <w:pStyle w:val="Heading2"/>
        <w:spacing w:before="0" w:after="120" w:line="240" w:lineRule="auto"/>
        <w:rPr>
          <w:rFonts w:asciiTheme="minorHAnsi" w:hAnsiTheme="minorHAnsi" w:cstheme="minorHAnsi"/>
          <w:b/>
          <w:bCs/>
          <w:color w:val="000000" w:themeColor="text1"/>
          <w:sz w:val="22"/>
          <w:szCs w:val="22"/>
          <w:lang w:val="id-ID"/>
        </w:rPr>
      </w:pPr>
      <w:r w:rsidRPr="00B34072">
        <w:rPr>
          <w:rFonts w:asciiTheme="minorHAnsi" w:hAnsiTheme="minorHAnsi" w:cstheme="minorHAnsi"/>
          <w:b/>
          <w:bCs/>
          <w:color w:val="000000" w:themeColor="text1"/>
          <w:sz w:val="22"/>
          <w:szCs w:val="22"/>
          <w:lang w:val="id-ID"/>
        </w:rPr>
        <w:t>Daftar Rujukan</w:t>
      </w:r>
    </w:p>
    <w:p w14:paraId="4D5FBC69" w14:textId="4C991ED2" w:rsidR="001D2964" w:rsidRPr="001D2964" w:rsidRDefault="008F2C1D" w:rsidP="0035582F">
      <w:pPr>
        <w:widowControl w:val="0"/>
        <w:autoSpaceDE w:val="0"/>
        <w:autoSpaceDN w:val="0"/>
        <w:adjustRightInd w:val="0"/>
        <w:spacing w:after="0" w:line="240" w:lineRule="auto"/>
        <w:ind w:left="480" w:hanging="480"/>
        <w:jc w:val="both"/>
        <w:rPr>
          <w:rFonts w:ascii="Calibri" w:hAnsi="Calibri" w:cs="Calibri"/>
          <w:noProof/>
          <w:szCs w:val="24"/>
        </w:rPr>
      </w:pPr>
      <w:r w:rsidRPr="00B34072">
        <w:rPr>
          <w:rFonts w:cstheme="minorHAnsi"/>
          <w:lang w:val="id-ID"/>
        </w:rPr>
        <w:fldChar w:fldCharType="begin" w:fldLock="1"/>
      </w:r>
      <w:r w:rsidRPr="00B34072">
        <w:rPr>
          <w:rFonts w:cstheme="minorHAnsi"/>
          <w:lang w:val="id-ID"/>
        </w:rPr>
        <w:instrText xml:space="preserve">ADDIN Mendeley Bibliography CSL_BIBLIOGRAPHY </w:instrText>
      </w:r>
      <w:r w:rsidRPr="00B34072">
        <w:rPr>
          <w:rFonts w:cstheme="minorHAnsi"/>
          <w:lang w:val="id-ID"/>
        </w:rPr>
        <w:fldChar w:fldCharType="separate"/>
      </w:r>
      <w:r w:rsidR="001D2964" w:rsidRPr="001D2964">
        <w:rPr>
          <w:rFonts w:ascii="Calibri" w:hAnsi="Calibri" w:cs="Calibri"/>
          <w:noProof/>
          <w:szCs w:val="24"/>
        </w:rPr>
        <w:t xml:space="preserve">Asih, Y. (2018). Pengaruh Pijat Oksitosin terhadap Produksi ASI pada Ibu Nifas. </w:t>
      </w:r>
      <w:r w:rsidR="001D2964" w:rsidRPr="001D2964">
        <w:rPr>
          <w:rFonts w:ascii="Calibri" w:hAnsi="Calibri" w:cs="Calibri"/>
          <w:i/>
          <w:iCs/>
          <w:noProof/>
          <w:szCs w:val="24"/>
        </w:rPr>
        <w:t>Jurnal Ilmiah Keperawatan Sai Betik</w:t>
      </w:r>
      <w:r w:rsidR="001D2964" w:rsidRPr="001D2964">
        <w:rPr>
          <w:rFonts w:ascii="Calibri" w:hAnsi="Calibri" w:cs="Calibri"/>
          <w:noProof/>
          <w:szCs w:val="24"/>
        </w:rPr>
        <w:t xml:space="preserve">, </w:t>
      </w:r>
      <w:r w:rsidR="001D2964" w:rsidRPr="001D2964">
        <w:rPr>
          <w:rFonts w:ascii="Calibri" w:hAnsi="Calibri" w:cs="Calibri"/>
          <w:i/>
          <w:iCs/>
          <w:noProof/>
          <w:szCs w:val="24"/>
        </w:rPr>
        <w:t>13</w:t>
      </w:r>
      <w:r w:rsidR="001D2964" w:rsidRPr="001D2964">
        <w:rPr>
          <w:rFonts w:ascii="Calibri" w:hAnsi="Calibri" w:cs="Calibri"/>
          <w:noProof/>
          <w:szCs w:val="24"/>
        </w:rPr>
        <w:t>(2), 209–214.</w:t>
      </w:r>
    </w:p>
    <w:p w14:paraId="6CCBF251"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Hanum, S. M. F., Purwanti, Y., &amp; Khumairoh, I. R. (2015). Efektivitas pijat oksitosin terhadap produksi asi. </w:t>
      </w:r>
      <w:r w:rsidRPr="001D2964">
        <w:rPr>
          <w:rFonts w:ascii="Calibri" w:hAnsi="Calibri" w:cs="Calibri"/>
          <w:i/>
          <w:iCs/>
          <w:noProof/>
          <w:szCs w:val="24"/>
        </w:rPr>
        <w:t>Jurnal Kebidanan Midwiferia</w:t>
      </w:r>
      <w:r w:rsidRPr="001D2964">
        <w:rPr>
          <w:rFonts w:ascii="Calibri" w:hAnsi="Calibri" w:cs="Calibri"/>
          <w:noProof/>
          <w:szCs w:val="24"/>
        </w:rPr>
        <w:t xml:space="preserve">, </w:t>
      </w:r>
      <w:r w:rsidRPr="001D2964">
        <w:rPr>
          <w:rFonts w:ascii="Calibri" w:hAnsi="Calibri" w:cs="Calibri"/>
          <w:i/>
          <w:iCs/>
          <w:noProof/>
          <w:szCs w:val="24"/>
        </w:rPr>
        <w:t>1</w:t>
      </w:r>
      <w:r w:rsidRPr="001D2964">
        <w:rPr>
          <w:rFonts w:ascii="Calibri" w:hAnsi="Calibri" w:cs="Calibri"/>
          <w:noProof/>
          <w:szCs w:val="24"/>
        </w:rPr>
        <w:t>(1), 1–7.</w:t>
      </w:r>
    </w:p>
    <w:p w14:paraId="671BF606"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Isnaini, N., &amp; Diyanti, R. (2018). Hubungan Pijat Oksitosin Pada Ibu Nifas Terhadap Pengluaran Asi Di Wilayah Kerja Puskesmas Raja Basa Indah Bandar Lampung Tahun 2015. </w:t>
      </w:r>
      <w:r w:rsidRPr="001D2964">
        <w:rPr>
          <w:rFonts w:ascii="Calibri" w:hAnsi="Calibri" w:cs="Calibri"/>
          <w:i/>
          <w:iCs/>
          <w:noProof/>
          <w:szCs w:val="24"/>
        </w:rPr>
        <w:t>Jurnal Kebidanan Malahayati</w:t>
      </w:r>
      <w:r w:rsidRPr="001D2964">
        <w:rPr>
          <w:rFonts w:ascii="Calibri" w:hAnsi="Calibri" w:cs="Calibri"/>
          <w:noProof/>
          <w:szCs w:val="24"/>
        </w:rPr>
        <w:t xml:space="preserve">, </w:t>
      </w:r>
      <w:r w:rsidRPr="001D2964">
        <w:rPr>
          <w:rFonts w:ascii="Calibri" w:hAnsi="Calibri" w:cs="Calibri"/>
          <w:i/>
          <w:iCs/>
          <w:noProof/>
          <w:szCs w:val="24"/>
        </w:rPr>
        <w:t>1</w:t>
      </w:r>
      <w:r w:rsidRPr="001D2964">
        <w:rPr>
          <w:rFonts w:ascii="Calibri" w:hAnsi="Calibri" w:cs="Calibri"/>
          <w:noProof/>
          <w:szCs w:val="24"/>
        </w:rPr>
        <w:t>(2).</w:t>
      </w:r>
    </w:p>
    <w:p w14:paraId="36BA33E6"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Kemenkes RI. (2022). Profil Kesehatan Indonesia 2021. In </w:t>
      </w:r>
      <w:r w:rsidRPr="001D2964">
        <w:rPr>
          <w:rFonts w:ascii="Calibri" w:hAnsi="Calibri" w:cs="Calibri"/>
          <w:i/>
          <w:iCs/>
          <w:noProof/>
          <w:szCs w:val="24"/>
        </w:rPr>
        <w:t>Pusdatin.Kemenkes.Go.Id</w:t>
      </w:r>
      <w:r w:rsidRPr="001D2964">
        <w:rPr>
          <w:rFonts w:ascii="Calibri" w:hAnsi="Calibri" w:cs="Calibri"/>
          <w:noProof/>
          <w:szCs w:val="24"/>
        </w:rPr>
        <w:t>.</w:t>
      </w:r>
    </w:p>
    <w:p w14:paraId="2065D1BA"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Kusumastuti, A., Khoiron, A. M., &amp; Achmadi, T. A. (2020). </w:t>
      </w:r>
      <w:r w:rsidRPr="001D2964">
        <w:rPr>
          <w:rFonts w:ascii="Calibri" w:hAnsi="Calibri" w:cs="Calibri"/>
          <w:i/>
          <w:iCs/>
          <w:noProof/>
          <w:szCs w:val="24"/>
        </w:rPr>
        <w:t>Metode penelitian kuantitatif</w:t>
      </w:r>
      <w:r w:rsidRPr="001D2964">
        <w:rPr>
          <w:rFonts w:ascii="Calibri" w:hAnsi="Calibri" w:cs="Calibri"/>
          <w:noProof/>
          <w:szCs w:val="24"/>
        </w:rPr>
        <w:t>. Deepublish.</w:t>
      </w:r>
    </w:p>
    <w:p w14:paraId="7D2B97DF"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Maita, L. (2016). Pengaruh pijat oksitosin terhadap produksi ASI. </w:t>
      </w:r>
      <w:r w:rsidRPr="001D2964">
        <w:rPr>
          <w:rFonts w:ascii="Calibri" w:hAnsi="Calibri" w:cs="Calibri"/>
          <w:i/>
          <w:iCs/>
          <w:noProof/>
          <w:szCs w:val="24"/>
        </w:rPr>
        <w:t>Jurnal Penelitian Kesehatan" SUARA FORIKES"(Journal of Health Research" Forikes Voice")</w:t>
      </w:r>
      <w:r w:rsidRPr="001D2964">
        <w:rPr>
          <w:rFonts w:ascii="Calibri" w:hAnsi="Calibri" w:cs="Calibri"/>
          <w:noProof/>
          <w:szCs w:val="24"/>
        </w:rPr>
        <w:t xml:space="preserve">, </w:t>
      </w:r>
      <w:r w:rsidRPr="001D2964">
        <w:rPr>
          <w:rFonts w:ascii="Calibri" w:hAnsi="Calibri" w:cs="Calibri"/>
          <w:i/>
          <w:iCs/>
          <w:noProof/>
          <w:szCs w:val="24"/>
        </w:rPr>
        <w:t>7</w:t>
      </w:r>
      <w:r w:rsidRPr="001D2964">
        <w:rPr>
          <w:rFonts w:ascii="Calibri" w:hAnsi="Calibri" w:cs="Calibri"/>
          <w:noProof/>
          <w:szCs w:val="24"/>
        </w:rPr>
        <w:t>(3), 173–175.</w:t>
      </w:r>
    </w:p>
    <w:p w14:paraId="0C6E34E9"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Mardiyaningsih, E., Setyowati, S., &amp; Sabri, L. (2011). Efektifitas kombinasi teknik marmet dan pijat oksitosin terhadap produksi ASI ibu post seksio di Rumah Sakit Wilayah Jawa Tengah. </w:t>
      </w:r>
      <w:r w:rsidRPr="001D2964">
        <w:rPr>
          <w:rFonts w:ascii="Calibri" w:hAnsi="Calibri" w:cs="Calibri"/>
          <w:i/>
          <w:iCs/>
          <w:noProof/>
          <w:szCs w:val="24"/>
        </w:rPr>
        <w:t>Soedirman Journal of Nursing</w:t>
      </w:r>
      <w:r w:rsidRPr="001D2964">
        <w:rPr>
          <w:rFonts w:ascii="Calibri" w:hAnsi="Calibri" w:cs="Calibri"/>
          <w:noProof/>
          <w:szCs w:val="24"/>
        </w:rPr>
        <w:t xml:space="preserve">, </w:t>
      </w:r>
      <w:r w:rsidRPr="001D2964">
        <w:rPr>
          <w:rFonts w:ascii="Calibri" w:hAnsi="Calibri" w:cs="Calibri"/>
          <w:i/>
          <w:iCs/>
          <w:noProof/>
          <w:szCs w:val="24"/>
        </w:rPr>
        <w:t>6</w:t>
      </w:r>
      <w:r w:rsidRPr="001D2964">
        <w:rPr>
          <w:rFonts w:ascii="Calibri" w:hAnsi="Calibri" w:cs="Calibri"/>
          <w:noProof/>
          <w:szCs w:val="24"/>
        </w:rPr>
        <w:t>, 31–38.</w:t>
      </w:r>
    </w:p>
    <w:p w14:paraId="7AF07B86"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Organization, W. H. (2010). </w:t>
      </w:r>
      <w:r w:rsidRPr="001D2964">
        <w:rPr>
          <w:rFonts w:ascii="Calibri" w:hAnsi="Calibri" w:cs="Calibri"/>
          <w:i/>
          <w:iCs/>
          <w:noProof/>
          <w:szCs w:val="24"/>
        </w:rPr>
        <w:t>Indicators for assessing infant and young child feeding practices part 3: country profiles</w:t>
      </w:r>
      <w:r w:rsidRPr="001D2964">
        <w:rPr>
          <w:rFonts w:ascii="Calibri" w:hAnsi="Calibri" w:cs="Calibri"/>
          <w:noProof/>
          <w:szCs w:val="24"/>
        </w:rPr>
        <w:t>. World Health Organization.</w:t>
      </w:r>
    </w:p>
    <w:p w14:paraId="76BFBC50"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PD IBI Jabar. (2021). </w:t>
      </w:r>
      <w:r w:rsidRPr="001D2964">
        <w:rPr>
          <w:rFonts w:ascii="Calibri" w:hAnsi="Calibri" w:cs="Calibri"/>
          <w:i/>
          <w:iCs/>
          <w:noProof/>
          <w:szCs w:val="24"/>
        </w:rPr>
        <w:t>Modul Tatalaksana dan Konseling Menyusui Bagi Bidan</w:t>
      </w:r>
      <w:r w:rsidRPr="001D2964">
        <w:rPr>
          <w:rFonts w:ascii="Calibri" w:hAnsi="Calibri" w:cs="Calibri"/>
          <w:noProof/>
          <w:szCs w:val="24"/>
        </w:rPr>
        <w:t xml:space="preserve">. PD IBI Jawa </w:t>
      </w:r>
      <w:r w:rsidRPr="001D2964">
        <w:rPr>
          <w:rFonts w:ascii="Calibri" w:hAnsi="Calibri" w:cs="Calibri"/>
          <w:noProof/>
          <w:szCs w:val="24"/>
        </w:rPr>
        <w:lastRenderedPageBreak/>
        <w:t>Barat.</w:t>
      </w:r>
    </w:p>
    <w:p w14:paraId="34A833FC"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Peraturan Pemerintah Republik Indonesia Nomor 33 Tahun 2012 Tentang Pemberian Air Susu Ibu Eksklusif, 2003 Kementerian Kesahatan RI 1 (2012). https://peraturan.bpk.go.id/Home/Details/4820</w:t>
      </w:r>
    </w:p>
    <w:p w14:paraId="33DF2C2E"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Peraturan Menteri Kesehatan Republik Indonesia Nomor 23 Tahun 2014, (2014).</w:t>
      </w:r>
    </w:p>
    <w:p w14:paraId="13AEAE31"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Puspita, L., Umar, M. Y., &amp; Wardani, P. K. (2019). Pengaruh Teknik Marmet Terhadap Kelancaran Asi Pada Ibu Post Partum. </w:t>
      </w:r>
      <w:r w:rsidRPr="001D2964">
        <w:rPr>
          <w:rFonts w:ascii="Calibri" w:hAnsi="Calibri" w:cs="Calibri"/>
          <w:i/>
          <w:iCs/>
          <w:noProof/>
          <w:szCs w:val="24"/>
        </w:rPr>
        <w:t>Wellness And Healthy Magazine</w:t>
      </w:r>
      <w:r w:rsidRPr="001D2964">
        <w:rPr>
          <w:rFonts w:ascii="Calibri" w:hAnsi="Calibri" w:cs="Calibri"/>
          <w:noProof/>
          <w:szCs w:val="24"/>
        </w:rPr>
        <w:t xml:space="preserve">, </w:t>
      </w:r>
      <w:r w:rsidRPr="001D2964">
        <w:rPr>
          <w:rFonts w:ascii="Calibri" w:hAnsi="Calibri" w:cs="Calibri"/>
          <w:i/>
          <w:iCs/>
          <w:noProof/>
          <w:szCs w:val="24"/>
        </w:rPr>
        <w:t>1</w:t>
      </w:r>
      <w:r w:rsidRPr="001D2964">
        <w:rPr>
          <w:rFonts w:ascii="Calibri" w:hAnsi="Calibri" w:cs="Calibri"/>
          <w:noProof/>
          <w:szCs w:val="24"/>
        </w:rPr>
        <w:t>(1), 87–92.</w:t>
      </w:r>
    </w:p>
    <w:p w14:paraId="2F5D3A3C"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Roesli, U. (2000). </w:t>
      </w:r>
      <w:r w:rsidRPr="001D2964">
        <w:rPr>
          <w:rFonts w:ascii="Calibri" w:hAnsi="Calibri" w:cs="Calibri"/>
          <w:i/>
          <w:iCs/>
          <w:noProof/>
          <w:szCs w:val="24"/>
        </w:rPr>
        <w:t>Mengenal ASI eksklusif</w:t>
      </w:r>
      <w:r w:rsidRPr="001D2964">
        <w:rPr>
          <w:rFonts w:ascii="Calibri" w:hAnsi="Calibri" w:cs="Calibri"/>
          <w:noProof/>
          <w:szCs w:val="24"/>
        </w:rPr>
        <w:t>. Niaga Swadaya.</w:t>
      </w:r>
    </w:p>
    <w:p w14:paraId="268FDEA0"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SELASI. (2016). </w:t>
      </w:r>
      <w:r w:rsidRPr="001D2964">
        <w:rPr>
          <w:rFonts w:ascii="Calibri" w:hAnsi="Calibri" w:cs="Calibri"/>
          <w:i/>
          <w:iCs/>
          <w:noProof/>
          <w:szCs w:val="24"/>
        </w:rPr>
        <w:t>Buku Panduan Peserta Pelatihan konseling Menyusui Modul 40 Jam WHO/UNICEF</w:t>
      </w:r>
      <w:r w:rsidRPr="001D2964">
        <w:rPr>
          <w:rFonts w:ascii="Calibri" w:hAnsi="Calibri" w:cs="Calibri"/>
          <w:noProof/>
          <w:szCs w:val="24"/>
        </w:rPr>
        <w:t xml:space="preserve">. Sentra Laktasi Indonesia </w:t>
      </w:r>
      <w:r w:rsidRPr="001D2964">
        <w:rPr>
          <w:rFonts w:ascii="Calibri" w:hAnsi="Calibri" w:cs="Calibri"/>
          <w:noProof/>
          <w:szCs w:val="24"/>
        </w:rPr>
        <w:t>(SELASI).</w:t>
      </w:r>
    </w:p>
    <w:p w14:paraId="785C56E5"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Tjahjo, N., &amp; Paramita, R. P. (2008). Paket Modul Kegiatan Inisiasi Menyusu Dini (IMD) dan ASI Eksklusif 6 Bulan. </w:t>
      </w:r>
      <w:r w:rsidRPr="001D2964">
        <w:rPr>
          <w:rFonts w:ascii="Calibri" w:hAnsi="Calibri" w:cs="Calibri"/>
          <w:i/>
          <w:iCs/>
          <w:noProof/>
          <w:szCs w:val="24"/>
        </w:rPr>
        <w:t>Departemen Kesehatan Republik Indonesia</w:t>
      </w:r>
      <w:r w:rsidRPr="001D2964">
        <w:rPr>
          <w:rFonts w:ascii="Calibri" w:hAnsi="Calibri" w:cs="Calibri"/>
          <w:noProof/>
          <w:szCs w:val="24"/>
        </w:rPr>
        <w:t xml:space="preserve">, </w:t>
      </w:r>
      <w:r w:rsidRPr="001D2964">
        <w:rPr>
          <w:rFonts w:ascii="Calibri" w:hAnsi="Calibri" w:cs="Calibri"/>
          <w:i/>
          <w:iCs/>
          <w:noProof/>
          <w:szCs w:val="24"/>
        </w:rPr>
        <w:t>1</w:t>
      </w:r>
      <w:r w:rsidRPr="001D2964">
        <w:rPr>
          <w:rFonts w:ascii="Calibri" w:hAnsi="Calibri" w:cs="Calibri"/>
          <w:noProof/>
          <w:szCs w:val="24"/>
        </w:rPr>
        <w:t>(IMD).</w:t>
      </w:r>
    </w:p>
    <w:p w14:paraId="097E86EE"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Utami Roesli. (2009). </w:t>
      </w:r>
      <w:r w:rsidRPr="001D2964">
        <w:rPr>
          <w:rFonts w:ascii="Calibri" w:hAnsi="Calibri" w:cs="Calibri"/>
          <w:i/>
          <w:iCs/>
          <w:noProof/>
          <w:szCs w:val="24"/>
        </w:rPr>
        <w:t>Panduan Praktis Menyusui</w:t>
      </w:r>
      <w:r w:rsidRPr="001D2964">
        <w:rPr>
          <w:rFonts w:ascii="Calibri" w:hAnsi="Calibri" w:cs="Calibri"/>
          <w:noProof/>
          <w:szCs w:val="24"/>
        </w:rPr>
        <w:t>. Pustaka Bunda.</w:t>
      </w:r>
    </w:p>
    <w:p w14:paraId="560B1620"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szCs w:val="24"/>
        </w:rPr>
      </w:pPr>
      <w:r w:rsidRPr="001D2964">
        <w:rPr>
          <w:rFonts w:ascii="Calibri" w:hAnsi="Calibri" w:cs="Calibri"/>
          <w:noProof/>
          <w:szCs w:val="24"/>
        </w:rPr>
        <w:t xml:space="preserve">Widiastuti, A., Arifah, S., &amp; Rachmawati, W. R. (2015). Pengaruh teknik marmet terhadap kelancaran air susu ibu dan kenaikan berat badan bayi. </w:t>
      </w:r>
      <w:r w:rsidRPr="001D2964">
        <w:rPr>
          <w:rFonts w:ascii="Calibri" w:hAnsi="Calibri" w:cs="Calibri"/>
          <w:i/>
          <w:iCs/>
          <w:noProof/>
          <w:szCs w:val="24"/>
        </w:rPr>
        <w:t>Kesmas: Jurnal Kesehatan Masyarakat Nasional (National Public Health Journal)</w:t>
      </w:r>
      <w:r w:rsidRPr="001D2964">
        <w:rPr>
          <w:rFonts w:ascii="Calibri" w:hAnsi="Calibri" w:cs="Calibri"/>
          <w:noProof/>
          <w:szCs w:val="24"/>
        </w:rPr>
        <w:t xml:space="preserve">, </w:t>
      </w:r>
      <w:r w:rsidRPr="001D2964">
        <w:rPr>
          <w:rFonts w:ascii="Calibri" w:hAnsi="Calibri" w:cs="Calibri"/>
          <w:i/>
          <w:iCs/>
          <w:noProof/>
          <w:szCs w:val="24"/>
        </w:rPr>
        <w:t>9</w:t>
      </w:r>
      <w:r w:rsidRPr="001D2964">
        <w:rPr>
          <w:rFonts w:ascii="Calibri" w:hAnsi="Calibri" w:cs="Calibri"/>
          <w:noProof/>
          <w:szCs w:val="24"/>
        </w:rPr>
        <w:t>(4), 315–319.</w:t>
      </w:r>
    </w:p>
    <w:p w14:paraId="025CB646" w14:textId="77777777" w:rsidR="001D2964" w:rsidRPr="001D2964" w:rsidRDefault="001D2964" w:rsidP="0035582F">
      <w:pPr>
        <w:widowControl w:val="0"/>
        <w:autoSpaceDE w:val="0"/>
        <w:autoSpaceDN w:val="0"/>
        <w:adjustRightInd w:val="0"/>
        <w:spacing w:after="0" w:line="240" w:lineRule="auto"/>
        <w:ind w:left="480" w:hanging="480"/>
        <w:jc w:val="both"/>
        <w:rPr>
          <w:rFonts w:ascii="Calibri" w:hAnsi="Calibri" w:cs="Calibri"/>
          <w:noProof/>
        </w:rPr>
      </w:pPr>
      <w:r w:rsidRPr="001D2964">
        <w:rPr>
          <w:rFonts w:ascii="Calibri" w:hAnsi="Calibri" w:cs="Calibri"/>
          <w:noProof/>
          <w:szCs w:val="24"/>
        </w:rPr>
        <w:t xml:space="preserve">Wulandari, F. T., Aminin, F., &amp; Dewi, U. (2016). Pengaruh pijat oksitosin terhadap pengeluaran kolostrum pada ibu post partum di Rumah Sakit Umum Daerah Provinsi Kepulauan Riau. </w:t>
      </w:r>
      <w:r w:rsidRPr="001D2964">
        <w:rPr>
          <w:rFonts w:ascii="Calibri" w:hAnsi="Calibri" w:cs="Calibri"/>
          <w:i/>
          <w:iCs/>
          <w:noProof/>
          <w:szCs w:val="24"/>
        </w:rPr>
        <w:t>Jurnal Kesehatan</w:t>
      </w:r>
      <w:r w:rsidRPr="001D2964">
        <w:rPr>
          <w:rFonts w:ascii="Calibri" w:hAnsi="Calibri" w:cs="Calibri"/>
          <w:noProof/>
          <w:szCs w:val="24"/>
        </w:rPr>
        <w:t xml:space="preserve">, </w:t>
      </w:r>
      <w:r w:rsidRPr="001D2964">
        <w:rPr>
          <w:rFonts w:ascii="Calibri" w:hAnsi="Calibri" w:cs="Calibri"/>
          <w:i/>
          <w:iCs/>
          <w:noProof/>
          <w:szCs w:val="24"/>
        </w:rPr>
        <w:t>5</w:t>
      </w:r>
      <w:r w:rsidRPr="001D2964">
        <w:rPr>
          <w:rFonts w:ascii="Calibri" w:hAnsi="Calibri" w:cs="Calibri"/>
          <w:noProof/>
          <w:szCs w:val="24"/>
        </w:rPr>
        <w:t>(2).</w:t>
      </w:r>
    </w:p>
    <w:p w14:paraId="4A9015E6" w14:textId="77777777" w:rsidR="00B275A1" w:rsidRDefault="008F2C1D" w:rsidP="0035582F">
      <w:pPr>
        <w:autoSpaceDE w:val="0"/>
        <w:spacing w:after="0" w:line="240" w:lineRule="auto"/>
        <w:jc w:val="both"/>
        <w:rPr>
          <w:rFonts w:ascii="Arial" w:hAnsi="Arial" w:cs="Arial"/>
          <w:sz w:val="24"/>
          <w:szCs w:val="24"/>
          <w:lang w:val="id-ID"/>
        </w:rPr>
        <w:sectPr w:rsidR="00B275A1" w:rsidSect="00A84F6C">
          <w:type w:val="continuous"/>
          <w:pgSz w:w="11907" w:h="16840" w:code="9"/>
          <w:pgMar w:top="1588" w:right="1134" w:bottom="1134" w:left="1134" w:header="624" w:footer="851" w:gutter="0"/>
          <w:cols w:num="2" w:space="454"/>
          <w:docGrid w:linePitch="360"/>
        </w:sectPr>
      </w:pPr>
      <w:r w:rsidRPr="00B34072">
        <w:rPr>
          <w:rFonts w:cstheme="minorHAnsi"/>
          <w:lang w:val="id-ID"/>
        </w:rPr>
        <w:fldChar w:fldCharType="end"/>
      </w:r>
    </w:p>
    <w:p w14:paraId="355E0325" w14:textId="77747A98" w:rsidR="008F2C1D" w:rsidRPr="00ED1D87" w:rsidRDefault="008F2C1D" w:rsidP="0018259C">
      <w:pPr>
        <w:autoSpaceDE w:val="0"/>
        <w:spacing w:after="0" w:line="276" w:lineRule="auto"/>
        <w:jc w:val="both"/>
        <w:rPr>
          <w:rFonts w:ascii="Arial" w:hAnsi="Arial" w:cs="Arial"/>
          <w:sz w:val="24"/>
          <w:szCs w:val="24"/>
          <w:lang w:val="id-ID"/>
        </w:rPr>
      </w:pPr>
    </w:p>
    <w:p w14:paraId="5ABAE4BE" w14:textId="77777777" w:rsidR="00F019BF" w:rsidRPr="00047EF5" w:rsidRDefault="00F019BF" w:rsidP="00226070">
      <w:pPr>
        <w:pStyle w:val="ListParagraph"/>
        <w:autoSpaceDE w:val="0"/>
        <w:spacing w:after="0" w:line="360" w:lineRule="auto"/>
        <w:ind w:left="0" w:firstLine="567"/>
        <w:jc w:val="both"/>
        <w:rPr>
          <w:rFonts w:ascii="Arial" w:hAnsi="Arial" w:cs="Arial"/>
          <w:sz w:val="24"/>
          <w:szCs w:val="24"/>
        </w:rPr>
      </w:pPr>
    </w:p>
    <w:p w14:paraId="00957008" w14:textId="77777777" w:rsidR="001675C9" w:rsidRPr="00047EF5" w:rsidRDefault="001675C9" w:rsidP="00047EF5">
      <w:pPr>
        <w:pStyle w:val="ListParagraph"/>
        <w:autoSpaceDE w:val="0"/>
        <w:spacing w:after="0" w:line="360" w:lineRule="auto"/>
        <w:ind w:left="0" w:firstLine="720"/>
        <w:jc w:val="both"/>
        <w:rPr>
          <w:rFonts w:ascii="Arial" w:hAnsi="Arial" w:cs="Arial"/>
          <w:sz w:val="24"/>
          <w:szCs w:val="24"/>
        </w:rPr>
      </w:pPr>
    </w:p>
    <w:p w14:paraId="30452705" w14:textId="70A5BF8C" w:rsidR="00AE3A82" w:rsidRPr="00047EF5" w:rsidRDefault="00AE3A82" w:rsidP="001675C9">
      <w:pPr>
        <w:spacing w:after="0"/>
        <w:rPr>
          <w:rFonts w:ascii="Arial" w:hAnsi="Arial" w:cs="Arial"/>
          <w:sz w:val="24"/>
          <w:szCs w:val="24"/>
        </w:rPr>
      </w:pPr>
    </w:p>
    <w:sectPr w:rsidR="00AE3A82" w:rsidRPr="00047EF5" w:rsidSect="00B275A1">
      <w:type w:val="continuous"/>
      <w:pgSz w:w="11907" w:h="16840" w:code="9"/>
      <w:pgMar w:top="1418" w:right="1418" w:bottom="1418" w:left="1418" w:header="996"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F129C" w14:textId="77777777" w:rsidR="00542900" w:rsidRDefault="00542900" w:rsidP="00500A65">
      <w:pPr>
        <w:spacing w:after="0" w:line="240" w:lineRule="auto"/>
      </w:pPr>
      <w:r>
        <w:separator/>
      </w:r>
    </w:p>
  </w:endnote>
  <w:endnote w:type="continuationSeparator" w:id="0">
    <w:p w14:paraId="37A38925" w14:textId="77777777" w:rsidR="00542900" w:rsidRDefault="00542900" w:rsidP="0050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91DF7" w14:textId="77777777" w:rsidR="00542900" w:rsidRDefault="00542900" w:rsidP="00500A65">
      <w:pPr>
        <w:spacing w:after="0" w:line="240" w:lineRule="auto"/>
      </w:pPr>
      <w:r>
        <w:separator/>
      </w:r>
    </w:p>
  </w:footnote>
  <w:footnote w:type="continuationSeparator" w:id="0">
    <w:p w14:paraId="63FE6570" w14:textId="77777777" w:rsidR="00542900" w:rsidRDefault="00542900" w:rsidP="00500A65">
      <w:pPr>
        <w:spacing w:after="0" w:line="240" w:lineRule="auto"/>
      </w:pPr>
      <w:r>
        <w:continuationSeparator/>
      </w:r>
    </w:p>
  </w:footnote>
  <w:footnote w:id="1">
    <w:p w14:paraId="5F8B52D7" w14:textId="4BE7C03A" w:rsidR="00202AAF" w:rsidRPr="005B4583" w:rsidRDefault="00E90E27" w:rsidP="003933F3">
      <w:pPr>
        <w:pStyle w:val="FootnoteText"/>
        <w:ind w:left="142" w:hanging="142"/>
        <w:jc w:val="both"/>
        <w:rPr>
          <w:rFonts w:ascii="Arial" w:hAnsi="Arial" w:cs="Arial"/>
          <w:sz w:val="16"/>
          <w:szCs w:val="16"/>
          <w:lang w:val="id-ID"/>
        </w:rPr>
      </w:pPr>
      <w:bookmarkStart w:id="0" w:name="_Hlk144196434"/>
      <w:r w:rsidRPr="005B4583">
        <w:rPr>
          <w:rStyle w:val="FootnoteReference"/>
          <w:rFonts w:ascii="Arial" w:hAnsi="Arial" w:cs="Arial"/>
          <w:sz w:val="16"/>
          <w:szCs w:val="16"/>
        </w:rPr>
        <w:footnoteRef/>
      </w:r>
      <w:r w:rsidR="007778CC" w:rsidRPr="007778CC">
        <w:rPr>
          <w:rFonts w:ascii="Arial" w:hAnsi="Arial" w:cs="Arial"/>
          <w:sz w:val="16"/>
          <w:szCs w:val="16"/>
          <w:vertAlign w:val="superscript"/>
        </w:rPr>
        <w:t>,2,3</w:t>
      </w:r>
      <w:r w:rsidRPr="007778CC">
        <w:rPr>
          <w:rFonts w:ascii="Arial" w:hAnsi="Arial" w:cs="Arial"/>
          <w:sz w:val="16"/>
          <w:szCs w:val="16"/>
          <w:vertAlign w:val="superscript"/>
        </w:rPr>
        <w:t xml:space="preserve"> </w:t>
      </w:r>
      <w:r w:rsidR="007778CC">
        <w:rPr>
          <w:rFonts w:ascii="Arial" w:hAnsi="Arial" w:cs="Arial"/>
          <w:sz w:val="16"/>
          <w:szCs w:val="16"/>
        </w:rPr>
        <w:t xml:space="preserve">Program Studi S1 dan </w:t>
      </w:r>
      <w:proofErr w:type="spellStart"/>
      <w:r w:rsidR="007778CC">
        <w:rPr>
          <w:rFonts w:ascii="Arial" w:hAnsi="Arial" w:cs="Arial"/>
          <w:sz w:val="16"/>
          <w:szCs w:val="16"/>
        </w:rPr>
        <w:t>Profesi</w:t>
      </w:r>
      <w:proofErr w:type="spellEnd"/>
      <w:r w:rsidR="007778CC">
        <w:rPr>
          <w:rFonts w:ascii="Arial" w:hAnsi="Arial" w:cs="Arial"/>
          <w:sz w:val="16"/>
          <w:szCs w:val="16"/>
        </w:rPr>
        <w:t xml:space="preserve"> </w:t>
      </w:r>
      <w:proofErr w:type="spellStart"/>
      <w:r w:rsidR="007778CC">
        <w:rPr>
          <w:rFonts w:ascii="Arial" w:hAnsi="Arial" w:cs="Arial"/>
          <w:sz w:val="16"/>
          <w:szCs w:val="16"/>
        </w:rPr>
        <w:t>Kebidanan</w:t>
      </w:r>
      <w:proofErr w:type="spellEnd"/>
      <w:r w:rsidR="007778CC">
        <w:rPr>
          <w:rFonts w:ascii="Arial" w:hAnsi="Arial" w:cs="Arial"/>
          <w:sz w:val="16"/>
          <w:szCs w:val="16"/>
        </w:rPr>
        <w:t xml:space="preserve">, </w:t>
      </w:r>
      <w:proofErr w:type="spellStart"/>
      <w:r w:rsidR="007778CC">
        <w:rPr>
          <w:rFonts w:ascii="Arial" w:hAnsi="Arial" w:cs="Arial"/>
          <w:sz w:val="16"/>
          <w:szCs w:val="16"/>
        </w:rPr>
        <w:t>Fakultas</w:t>
      </w:r>
      <w:proofErr w:type="spellEnd"/>
      <w:r w:rsidR="007778CC">
        <w:rPr>
          <w:rFonts w:ascii="Arial" w:hAnsi="Arial" w:cs="Arial"/>
          <w:sz w:val="16"/>
          <w:szCs w:val="16"/>
        </w:rPr>
        <w:t xml:space="preserve"> </w:t>
      </w:r>
      <w:proofErr w:type="spellStart"/>
      <w:r w:rsidR="007778CC">
        <w:rPr>
          <w:rFonts w:ascii="Arial" w:hAnsi="Arial" w:cs="Arial"/>
          <w:sz w:val="16"/>
          <w:szCs w:val="16"/>
        </w:rPr>
        <w:t>Ilmu</w:t>
      </w:r>
      <w:proofErr w:type="spellEnd"/>
      <w:r w:rsidR="007778CC">
        <w:rPr>
          <w:rFonts w:ascii="Arial" w:hAnsi="Arial" w:cs="Arial"/>
          <w:sz w:val="16"/>
          <w:szCs w:val="16"/>
        </w:rPr>
        <w:t xml:space="preserve"> Kesehatan, Universitas Bhakti </w:t>
      </w:r>
      <w:proofErr w:type="spellStart"/>
      <w:r w:rsidR="007778CC">
        <w:rPr>
          <w:rFonts w:ascii="Arial" w:hAnsi="Arial" w:cs="Arial"/>
          <w:sz w:val="16"/>
          <w:szCs w:val="16"/>
        </w:rPr>
        <w:t>Kencana</w:t>
      </w:r>
      <w:proofErr w:type="spellEnd"/>
      <w:r w:rsidR="007778CC">
        <w:rPr>
          <w:rFonts w:ascii="Arial" w:hAnsi="Arial" w:cs="Arial"/>
          <w:sz w:val="16"/>
          <w:szCs w:val="16"/>
        </w:rPr>
        <w:t xml:space="preserve">, Bandung, Indonesia. </w:t>
      </w:r>
    </w:p>
    <w:p w14:paraId="6F5CB2E5" w14:textId="7DF73BF4" w:rsidR="00E90E27" w:rsidRPr="005B4583" w:rsidRDefault="009D7B27" w:rsidP="003933F3">
      <w:pPr>
        <w:pStyle w:val="FootnoteText"/>
        <w:ind w:left="142"/>
        <w:jc w:val="both"/>
        <w:rPr>
          <w:rFonts w:ascii="Arial" w:hAnsi="Arial" w:cs="Arial"/>
          <w:sz w:val="16"/>
          <w:szCs w:val="16"/>
          <w:lang w:val="id-ID"/>
        </w:rPr>
      </w:pPr>
      <w:r w:rsidRPr="005B4583">
        <w:rPr>
          <w:rFonts w:ascii="Arial" w:hAnsi="Arial" w:cs="Arial"/>
          <w:sz w:val="16"/>
          <w:szCs w:val="16"/>
          <w:lang w:val="id-ID"/>
        </w:rPr>
        <w:t xml:space="preserve">E-mail: </w:t>
      </w:r>
      <w:hyperlink r:id="rId1" w:history="1">
        <w:r w:rsidR="007778CC" w:rsidRPr="00D42013">
          <w:rPr>
            <w:rStyle w:val="Hyperlink"/>
            <w:rFonts w:ascii="Arial" w:hAnsi="Arial" w:cs="Arial"/>
            <w:sz w:val="16"/>
            <w:szCs w:val="16"/>
          </w:rPr>
          <w:t>tika.lubis@bku.ac.id</w:t>
        </w:r>
      </w:hyperlink>
      <w:bookmarkEnd w:id="0"/>
    </w:p>
  </w:footnote>
  <w:footnote w:id="2">
    <w:p w14:paraId="645CF3DE" w14:textId="195203B0" w:rsidR="009D7B27" w:rsidRPr="005B4583" w:rsidRDefault="009D7B27" w:rsidP="007778CC">
      <w:pPr>
        <w:pStyle w:val="FootnoteText"/>
        <w:jc w:val="both"/>
        <w:rPr>
          <w:rFonts w:ascii="Arial" w:hAnsi="Arial" w:cs="Arial"/>
          <w:sz w:val="16"/>
          <w:szCs w:val="16"/>
          <w:lang w:val="id-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A5C0" w14:textId="510AEF41" w:rsidR="00131520" w:rsidRPr="004D34BC" w:rsidRDefault="00542900" w:rsidP="00D00AEB">
    <w:pPr>
      <w:pStyle w:val="Header"/>
      <w:tabs>
        <w:tab w:val="clear" w:pos="9360"/>
        <w:tab w:val="right" w:pos="9639"/>
      </w:tabs>
      <w:rPr>
        <w:rFonts w:cstheme="minorHAnsi"/>
        <w:lang w:val="id-ID"/>
      </w:rPr>
    </w:pPr>
    <w:sdt>
      <w:sdtPr>
        <w:rPr>
          <w:rFonts w:cstheme="minorHAnsi"/>
        </w:rPr>
        <w:id w:val="1407491676"/>
        <w:docPartObj>
          <w:docPartGallery w:val="Page Numbers (Top of Page)"/>
          <w:docPartUnique/>
        </w:docPartObj>
      </w:sdtPr>
      <w:sdtEndPr/>
      <w:sdtContent>
        <w:r w:rsidR="00131520" w:rsidRPr="004D34BC">
          <w:rPr>
            <w:rFonts w:cstheme="minorHAnsi"/>
          </w:rPr>
          <w:fldChar w:fldCharType="begin"/>
        </w:r>
        <w:r w:rsidR="00131520" w:rsidRPr="004D34BC">
          <w:rPr>
            <w:rFonts w:cstheme="minorHAnsi"/>
          </w:rPr>
          <w:instrText>PAGE   \* MERGEFORMAT</w:instrText>
        </w:r>
        <w:r w:rsidR="00131520" w:rsidRPr="004D34BC">
          <w:rPr>
            <w:rFonts w:cstheme="minorHAnsi"/>
          </w:rPr>
          <w:fldChar w:fldCharType="separate"/>
        </w:r>
        <w:r w:rsidR="00131520" w:rsidRPr="004D34BC">
          <w:rPr>
            <w:rFonts w:cstheme="minorHAnsi"/>
            <w:lang w:val="id-ID"/>
          </w:rPr>
          <w:t>2</w:t>
        </w:r>
        <w:r w:rsidR="00131520" w:rsidRPr="004D34BC">
          <w:rPr>
            <w:rFonts w:cstheme="minorHAnsi"/>
          </w:rPr>
          <w:fldChar w:fldCharType="end"/>
        </w:r>
      </w:sdtContent>
    </w:sdt>
    <w:r w:rsidR="00031912" w:rsidRPr="004D34BC">
      <w:rPr>
        <w:rFonts w:cstheme="minorHAnsi"/>
        <w:lang w:val="id-ID"/>
      </w:rPr>
      <w:t xml:space="preserve"> </w:t>
    </w:r>
    <w:r w:rsidR="0010209A" w:rsidRPr="004D34BC">
      <w:rPr>
        <w:rFonts w:cstheme="minorHAnsi"/>
        <w:lang w:val="id-ID"/>
      </w:rPr>
      <w:tab/>
    </w:r>
    <w:r w:rsidR="0010209A" w:rsidRPr="004D34BC">
      <w:rPr>
        <w:rFonts w:cstheme="minorHAnsi"/>
        <w:lang w:val="id-ID"/>
      </w:rPr>
      <w:tab/>
    </w:r>
    <w:r w:rsidR="00031912" w:rsidRPr="004D34BC">
      <w:rPr>
        <w:rFonts w:cstheme="minorHAnsi"/>
        <w:i/>
        <w:iCs/>
        <w:lang w:val="id-ID"/>
      </w:rPr>
      <w:t>SAGO Gizi dan Kesehatan</w:t>
    </w:r>
    <w:r w:rsidR="00DF65F6">
      <w:rPr>
        <w:rFonts w:cstheme="minorHAnsi"/>
        <w:i/>
        <w:iCs/>
        <w:lang w:val="id-ID"/>
      </w:rPr>
      <w:t>;</w:t>
    </w:r>
    <w:r w:rsidR="00031912" w:rsidRPr="004D34BC">
      <w:rPr>
        <w:rFonts w:cstheme="minorHAnsi"/>
        <w:i/>
        <w:iCs/>
        <w:lang w:val="id-ID"/>
      </w:rPr>
      <w:t xml:space="preserve"> </w:t>
    </w:r>
    <w:r w:rsidR="0010209A" w:rsidRPr="004D34BC">
      <w:rPr>
        <w:rFonts w:cstheme="minorHAnsi"/>
        <w:i/>
        <w:iCs/>
        <w:lang w:val="id-ID"/>
      </w:rPr>
      <w:t>1(1)</w:t>
    </w:r>
  </w:p>
  <w:p w14:paraId="7BBC7158" w14:textId="5D012227" w:rsidR="00131520" w:rsidRPr="004D34BC" w:rsidRDefault="00F35570" w:rsidP="00F67E3B">
    <w:pPr>
      <w:pStyle w:val="Header"/>
      <w:jc w:val="right"/>
      <w:rPr>
        <w:rFonts w:cstheme="minorHAnsi"/>
        <w:i/>
        <w:iCs/>
        <w:lang w:val="id-ID"/>
      </w:rPr>
    </w:pPr>
    <w:r w:rsidRPr="004D34BC">
      <w:rPr>
        <w:rFonts w:cstheme="minorHAnsi"/>
        <w:noProof/>
      </w:rPr>
      <mc:AlternateContent>
        <mc:Choice Requires="wps">
          <w:drawing>
            <wp:anchor distT="0" distB="0" distL="114300" distR="114300" simplePos="0" relativeHeight="251659264" behindDoc="0" locked="0" layoutInCell="1" allowOverlap="1" wp14:anchorId="5F572DB6" wp14:editId="3CC71B4F">
              <wp:simplePos x="0" y="0"/>
              <wp:positionH relativeFrom="column">
                <wp:posOffset>8890</wp:posOffset>
              </wp:positionH>
              <wp:positionV relativeFrom="page">
                <wp:posOffset>761365</wp:posOffset>
              </wp:positionV>
              <wp:extent cx="6096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330B1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pt,59.95pt" to="480.7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5zwAEAAMcDAAAOAAAAZHJzL2Uyb0RvYy54bWysU8tu2zAQvBfoPxC815INxGgEyzk4aC9B&#10;azTtBzDU0iLKF5aMJf99l5StFElQFEEuFB8zszu7q83NaA07AkbtXcuXi5ozcNJ32h1a/uvnl0+f&#10;OYtJuE4Y76DlJ4j8Zvvxw2YIDax8700HyEjExWYILe9TCk1VRdmDFXHhAzh6VB6tSHTEQ9WhGEjd&#10;mmpV1+tq8NgF9BJipNvb6ZFvi75SINN3pSIkZlpOuaWyYlkf8lptN6I5oAi9luc0xBuysEI7CjpL&#10;3Yok2CPqF1JWS/TRq7SQ3lZeKS2heCA3y/qZm/teBCheqDgxzGWK7ycrvx33yHRHvePMCUstuk8o&#10;9KFPbOedowJ6ZMtcpyHEhuA7t8fzKYY9ZtOjQpu/ZIeNpbanubYwJibpcl1fr+uaWiAvb9UTMWBM&#10;X8FbljctN9pl26IRx7uYKBhBL5B8bRwbWn59tbrKeVU5sSmVsksnAxPqByiyRsGXRa0MFewMsqOg&#10;ceh+F1ukbRwhM0VpY2ZS/W/SGZtpUAbtf4kzukT0Ls1Eq53H16Km8ZKqmvAX15PXbPvBd6fSmFIO&#10;mpZStfNk53H8+1zoT//f9g8AAAD//wMAUEsDBBQABgAIAAAAIQBOizZa2wAAAAkBAAAPAAAAZHJz&#10;L2Rvd25yZXYueG1sTE9NS8NAEL0L/Q/LFLzZTYpUE7MpQRA9eDHNweM2Oyah2dk0u01Tf71TEPQ0&#10;vA/evJdtZ9uLCUffOVIQryIQSLUzHTUKqt3L3SMIHzQZ3TtCBRf0sM0XN5lOjTvTB05laASHkE+1&#10;gjaEIZXS1y1a7VduQGLty41WB4ZjI82ozxxue7mOoo20uiP+0OoBn1usD+XJKnj/Lo+Rt6+HKVTH&#10;eF0Ub5fq4VOp2+VcPIEIOIc/M1zrc3XIudPench40TO+ZyOfOElAsJ5srsz+l5F5Jv8vyH8AAAD/&#10;/wMAUEsBAi0AFAAGAAgAAAAhALaDOJL+AAAA4QEAABMAAAAAAAAAAAAAAAAAAAAAAFtDb250ZW50&#10;X1R5cGVzXS54bWxQSwECLQAUAAYACAAAACEAOP0h/9YAAACUAQAACwAAAAAAAAAAAAAAAAAvAQAA&#10;X3JlbHMvLnJlbHNQSwECLQAUAAYACAAAACEA8MlOc8ABAADHAwAADgAAAAAAAAAAAAAAAAAuAgAA&#10;ZHJzL2Uyb0RvYy54bWxQSwECLQAUAAYACAAAACEATos2WtsAAAAJAQAADwAAAAAAAAAAAAAAAAAa&#10;BAAAZHJzL2Rvd25yZXYueG1sUEsFBgAAAAAEAAQA8wAAACIFAAAAAA==&#10;" strokecolor="black [3200]">
              <v:stroke joinstyle="miter"/>
              <w10:wrap anchory="page"/>
            </v:line>
          </w:pict>
        </mc:Fallback>
      </mc:AlternateContent>
    </w:r>
    <w:r w:rsidR="00F67E3B" w:rsidRPr="004D34BC">
      <w:rPr>
        <w:rFonts w:cstheme="minorHAnsi"/>
        <w:i/>
        <w:iCs/>
        <w:lang w:val="id-ID"/>
      </w:rPr>
      <w:t>Juli – Desember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8683D" w14:textId="1B6BC96F" w:rsidR="007E2843" w:rsidRPr="004D34BC" w:rsidRDefault="008B28D3" w:rsidP="004C75E1">
    <w:pPr>
      <w:pStyle w:val="Header"/>
      <w:tabs>
        <w:tab w:val="clear" w:pos="9360"/>
        <w:tab w:val="right" w:pos="9639"/>
      </w:tabs>
      <w:rPr>
        <w:rFonts w:cstheme="minorHAnsi"/>
      </w:rPr>
    </w:pPr>
    <w:r w:rsidRPr="004D34BC">
      <w:rPr>
        <w:rFonts w:cstheme="minorHAnsi"/>
        <w:i/>
        <w:iCs/>
        <w:lang w:val="id-ID"/>
      </w:rPr>
      <w:t>Author et al.</w:t>
    </w:r>
    <w:r w:rsidRPr="004D34BC">
      <w:rPr>
        <w:rFonts w:cstheme="minorHAnsi"/>
        <w:lang w:val="id-ID"/>
      </w:rPr>
      <w:tab/>
    </w:r>
    <w:r w:rsidRPr="004D34BC">
      <w:rPr>
        <w:rFonts w:cstheme="minorHAnsi"/>
        <w:lang w:val="id-ID"/>
      </w:rPr>
      <w:tab/>
    </w:r>
    <w:r w:rsidR="006828B8" w:rsidRPr="004D34BC">
      <w:rPr>
        <w:rFonts w:cstheme="minorHAnsi"/>
        <w:lang w:val="id-ID"/>
      </w:rPr>
      <w:t xml:space="preserve">   </w:t>
    </w:r>
    <w:sdt>
      <w:sdtPr>
        <w:rPr>
          <w:rFonts w:cstheme="minorHAnsi"/>
        </w:rPr>
        <w:id w:val="349774501"/>
        <w:docPartObj>
          <w:docPartGallery w:val="Page Numbers (Top of Page)"/>
          <w:docPartUnique/>
        </w:docPartObj>
      </w:sdtPr>
      <w:sdtEndPr/>
      <w:sdtContent>
        <w:r w:rsidR="007E2843" w:rsidRPr="004D34BC">
          <w:rPr>
            <w:rFonts w:cstheme="minorHAnsi"/>
          </w:rPr>
          <w:fldChar w:fldCharType="begin"/>
        </w:r>
        <w:r w:rsidR="007E2843" w:rsidRPr="004D34BC">
          <w:rPr>
            <w:rFonts w:cstheme="minorHAnsi"/>
          </w:rPr>
          <w:instrText>PAGE   \* MERGEFORMAT</w:instrText>
        </w:r>
        <w:r w:rsidR="007E2843" w:rsidRPr="004D34BC">
          <w:rPr>
            <w:rFonts w:cstheme="minorHAnsi"/>
          </w:rPr>
          <w:fldChar w:fldCharType="separate"/>
        </w:r>
        <w:r w:rsidR="007E2843" w:rsidRPr="004D34BC">
          <w:rPr>
            <w:rFonts w:cstheme="minorHAnsi"/>
            <w:lang w:val="id-ID"/>
          </w:rPr>
          <w:t>2</w:t>
        </w:r>
        <w:r w:rsidR="007E2843" w:rsidRPr="004D34BC">
          <w:rPr>
            <w:rFonts w:cstheme="minorHAnsi"/>
          </w:rPr>
          <w:fldChar w:fldCharType="end"/>
        </w:r>
      </w:sdtContent>
    </w:sdt>
  </w:p>
  <w:p w14:paraId="35DD8BD4" w14:textId="535CA4F8" w:rsidR="00500A65" w:rsidRPr="004D34BC" w:rsidRDefault="00F36A0C" w:rsidP="00B80706">
    <w:pPr>
      <w:spacing w:after="0" w:line="240" w:lineRule="auto"/>
      <w:rPr>
        <w:rFonts w:cstheme="minorHAnsi"/>
        <w:i/>
        <w:iCs/>
        <w:lang w:val="id-ID"/>
      </w:rPr>
    </w:pPr>
    <w:r w:rsidRPr="004D34BC">
      <w:rPr>
        <w:rFonts w:cstheme="minorHAnsi"/>
        <w:noProof/>
      </w:rPr>
      <mc:AlternateContent>
        <mc:Choice Requires="wps">
          <w:drawing>
            <wp:anchor distT="0" distB="0" distL="114300" distR="114300" simplePos="0" relativeHeight="251661312" behindDoc="0" locked="0" layoutInCell="1" allowOverlap="1" wp14:anchorId="4CF8EB1A" wp14:editId="3C1066DB">
              <wp:simplePos x="0" y="0"/>
              <wp:positionH relativeFrom="column">
                <wp:posOffset>-2540</wp:posOffset>
              </wp:positionH>
              <wp:positionV relativeFrom="paragraph">
                <wp:posOffset>217805</wp:posOffset>
              </wp:positionV>
              <wp:extent cx="6115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50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4268F4"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7.15pt" to="481.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M3vwEAAMcDAAAOAAAAZHJzL2Uyb0RvYy54bWysU12P0zAQfEfiP1h+p0l66gmipvfQE7wg&#10;qDj4AT5n3VjnL61Nk/571k6bQ4AQQvfixvbM7M54u72brGEnwKi963izqjkDJ32v3bHj376+f/OW&#10;s5iE64XxDjp+hsjvdq9fbcfQwtoP3vSAjERcbMfQ8SGl0FZVlANYEVc+gKNL5dGKRFs8Vj2KkdSt&#10;qdZ1fVuNHvuAXkKMdHo/X/Jd0VcKZPqsVITETMept1RWLOtjXqvdVrRHFGHQ8tKG+I8urNCOii5S&#10;9yIJ9h31b1JWS/TRq7SS3lZeKS2heCA3Tf2Lm4dBBCheKJwYlpjiy8nKT6cDMt13/IYzJyw90UNC&#10;oY9DYnvvHAXokd3knMYQW4Lv3QEvuxgOmE1PCm3+JTtsKtmel2xhSkzS4W3TbOoNPYG83lXPxIAx&#10;fQBvWf7ouNEu2xatOH2MiYoR9ArJx8axsePvNutN7qvKjc2tlK90NjCjvoAia1S8KWplqGBvkJ0E&#10;jUP/1BR61iNkpihtzEKq/066YDMNyqD9K3FBl4repYVotfP4p6ppuraqZvzV9ew12370/bk8TImD&#10;pqWkdpnsPI4/7wv9+f+3+wEAAP//AwBQSwMEFAAGAAgAAAAhAOlGug3cAAAABwEAAA8AAABkcnMv&#10;ZG93bnJldi54bWxMjs1Og0AUhfcmvsPkmrhrh9IGFRkaYmJ04UZk4XLKXIGUuUOZKaU+vde4qMvz&#10;k3O+bDvbXkw4+s6RgtUyAoFUO9NRo6D6eF7cg/BBk9G9I1RwRg/b/Poq06lxJ3rHqQyN4BHyqVbQ&#10;hjCkUvq6Rav90g1InH250erAcmykGfWJx20v4yhKpNUd8UOrB3xqsd6XR6vg7bs8RN6+7KdQHVZx&#10;Ubyeq7tPpW5v5uIRRMA5XMrwi8/okDPTzh3JeNErWGy4qGC9WYPg+CGJExC7P0PmmfzPn/8AAAD/&#10;/wMAUEsBAi0AFAAGAAgAAAAhALaDOJL+AAAA4QEAABMAAAAAAAAAAAAAAAAAAAAAAFtDb250ZW50&#10;X1R5cGVzXS54bWxQSwECLQAUAAYACAAAACEAOP0h/9YAAACUAQAACwAAAAAAAAAAAAAAAAAvAQAA&#10;X3JlbHMvLnJlbHNQSwECLQAUAAYACAAAACEA7gSTN78BAADHAwAADgAAAAAAAAAAAAAAAAAuAgAA&#10;ZHJzL2Uyb0RvYy54bWxQSwECLQAUAAYACAAAACEA6Ua6DdwAAAAHAQAADwAAAAAAAAAAAAAAAAAZ&#10;BAAAZHJzL2Rvd25yZXYueG1sUEsFBgAAAAAEAAQA8wAAACIFAAAAAA==&#10;" strokecolor="black [3200]">
              <v:stroke joinstyle="miter"/>
            </v:line>
          </w:pict>
        </mc:Fallback>
      </mc:AlternateContent>
    </w:r>
    <w:r w:rsidR="00B80706" w:rsidRPr="004D34BC">
      <w:rPr>
        <w:rFonts w:cstheme="minorHAnsi"/>
        <w:i/>
        <w:iCs/>
        <w:lang w:val="id-ID"/>
      </w:rPr>
      <w:t>Judul artikel singkat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E07E5"/>
    <w:multiLevelType w:val="hybridMultilevel"/>
    <w:tmpl w:val="F878ABBE"/>
    <w:lvl w:ilvl="0" w:tplc="31DA0616">
      <w:start w:val="1"/>
      <w:numFmt w:val="bullet"/>
      <w:lvlText w:val="•"/>
      <w:lvlJc w:val="left"/>
      <w:pPr>
        <w:tabs>
          <w:tab w:val="num" w:pos="720"/>
        </w:tabs>
        <w:ind w:left="720" w:hanging="360"/>
      </w:pPr>
      <w:rPr>
        <w:rFonts w:ascii="Arial" w:hAnsi="Arial" w:hint="default"/>
      </w:rPr>
    </w:lvl>
    <w:lvl w:ilvl="1" w:tplc="B486F232" w:tentative="1">
      <w:start w:val="1"/>
      <w:numFmt w:val="bullet"/>
      <w:lvlText w:val="•"/>
      <w:lvlJc w:val="left"/>
      <w:pPr>
        <w:tabs>
          <w:tab w:val="num" w:pos="1440"/>
        </w:tabs>
        <w:ind w:left="1440" w:hanging="360"/>
      </w:pPr>
      <w:rPr>
        <w:rFonts w:ascii="Arial" w:hAnsi="Arial" w:hint="default"/>
      </w:rPr>
    </w:lvl>
    <w:lvl w:ilvl="2" w:tplc="E7AC5F78" w:tentative="1">
      <w:start w:val="1"/>
      <w:numFmt w:val="bullet"/>
      <w:lvlText w:val="•"/>
      <w:lvlJc w:val="left"/>
      <w:pPr>
        <w:tabs>
          <w:tab w:val="num" w:pos="2160"/>
        </w:tabs>
        <w:ind w:left="2160" w:hanging="360"/>
      </w:pPr>
      <w:rPr>
        <w:rFonts w:ascii="Arial" w:hAnsi="Arial" w:hint="default"/>
      </w:rPr>
    </w:lvl>
    <w:lvl w:ilvl="3" w:tplc="1B6A2CFA" w:tentative="1">
      <w:start w:val="1"/>
      <w:numFmt w:val="bullet"/>
      <w:lvlText w:val="•"/>
      <w:lvlJc w:val="left"/>
      <w:pPr>
        <w:tabs>
          <w:tab w:val="num" w:pos="2880"/>
        </w:tabs>
        <w:ind w:left="2880" w:hanging="360"/>
      </w:pPr>
      <w:rPr>
        <w:rFonts w:ascii="Arial" w:hAnsi="Arial" w:hint="default"/>
      </w:rPr>
    </w:lvl>
    <w:lvl w:ilvl="4" w:tplc="025E354C" w:tentative="1">
      <w:start w:val="1"/>
      <w:numFmt w:val="bullet"/>
      <w:lvlText w:val="•"/>
      <w:lvlJc w:val="left"/>
      <w:pPr>
        <w:tabs>
          <w:tab w:val="num" w:pos="3600"/>
        </w:tabs>
        <w:ind w:left="3600" w:hanging="360"/>
      </w:pPr>
      <w:rPr>
        <w:rFonts w:ascii="Arial" w:hAnsi="Arial" w:hint="default"/>
      </w:rPr>
    </w:lvl>
    <w:lvl w:ilvl="5" w:tplc="1E88CBA0" w:tentative="1">
      <w:start w:val="1"/>
      <w:numFmt w:val="bullet"/>
      <w:lvlText w:val="•"/>
      <w:lvlJc w:val="left"/>
      <w:pPr>
        <w:tabs>
          <w:tab w:val="num" w:pos="4320"/>
        </w:tabs>
        <w:ind w:left="4320" w:hanging="360"/>
      </w:pPr>
      <w:rPr>
        <w:rFonts w:ascii="Arial" w:hAnsi="Arial" w:hint="default"/>
      </w:rPr>
    </w:lvl>
    <w:lvl w:ilvl="6" w:tplc="64FECE12" w:tentative="1">
      <w:start w:val="1"/>
      <w:numFmt w:val="bullet"/>
      <w:lvlText w:val="•"/>
      <w:lvlJc w:val="left"/>
      <w:pPr>
        <w:tabs>
          <w:tab w:val="num" w:pos="5040"/>
        </w:tabs>
        <w:ind w:left="5040" w:hanging="360"/>
      </w:pPr>
      <w:rPr>
        <w:rFonts w:ascii="Arial" w:hAnsi="Arial" w:hint="default"/>
      </w:rPr>
    </w:lvl>
    <w:lvl w:ilvl="7" w:tplc="3A16BE46" w:tentative="1">
      <w:start w:val="1"/>
      <w:numFmt w:val="bullet"/>
      <w:lvlText w:val="•"/>
      <w:lvlJc w:val="left"/>
      <w:pPr>
        <w:tabs>
          <w:tab w:val="num" w:pos="5760"/>
        </w:tabs>
        <w:ind w:left="5760" w:hanging="360"/>
      </w:pPr>
      <w:rPr>
        <w:rFonts w:ascii="Arial" w:hAnsi="Arial" w:hint="default"/>
      </w:rPr>
    </w:lvl>
    <w:lvl w:ilvl="8" w:tplc="035417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A12E2B"/>
    <w:multiLevelType w:val="hybridMultilevel"/>
    <w:tmpl w:val="BD54B97C"/>
    <w:lvl w:ilvl="0" w:tplc="67FEF8C0">
      <w:start w:val="1"/>
      <w:numFmt w:val="bullet"/>
      <w:lvlText w:val="•"/>
      <w:lvlJc w:val="left"/>
      <w:pPr>
        <w:tabs>
          <w:tab w:val="num" w:pos="720"/>
        </w:tabs>
        <w:ind w:left="720" w:hanging="360"/>
      </w:pPr>
      <w:rPr>
        <w:rFonts w:ascii="Arial" w:hAnsi="Arial" w:hint="default"/>
      </w:rPr>
    </w:lvl>
    <w:lvl w:ilvl="1" w:tplc="8CDC6F7A" w:tentative="1">
      <w:start w:val="1"/>
      <w:numFmt w:val="bullet"/>
      <w:lvlText w:val="•"/>
      <w:lvlJc w:val="left"/>
      <w:pPr>
        <w:tabs>
          <w:tab w:val="num" w:pos="1440"/>
        </w:tabs>
        <w:ind w:left="1440" w:hanging="360"/>
      </w:pPr>
      <w:rPr>
        <w:rFonts w:ascii="Arial" w:hAnsi="Arial" w:hint="default"/>
      </w:rPr>
    </w:lvl>
    <w:lvl w:ilvl="2" w:tplc="027A5D90" w:tentative="1">
      <w:start w:val="1"/>
      <w:numFmt w:val="bullet"/>
      <w:lvlText w:val="•"/>
      <w:lvlJc w:val="left"/>
      <w:pPr>
        <w:tabs>
          <w:tab w:val="num" w:pos="2160"/>
        </w:tabs>
        <w:ind w:left="2160" w:hanging="360"/>
      </w:pPr>
      <w:rPr>
        <w:rFonts w:ascii="Arial" w:hAnsi="Arial" w:hint="default"/>
      </w:rPr>
    </w:lvl>
    <w:lvl w:ilvl="3" w:tplc="C3901FD6" w:tentative="1">
      <w:start w:val="1"/>
      <w:numFmt w:val="bullet"/>
      <w:lvlText w:val="•"/>
      <w:lvlJc w:val="left"/>
      <w:pPr>
        <w:tabs>
          <w:tab w:val="num" w:pos="2880"/>
        </w:tabs>
        <w:ind w:left="2880" w:hanging="360"/>
      </w:pPr>
      <w:rPr>
        <w:rFonts w:ascii="Arial" w:hAnsi="Arial" w:hint="default"/>
      </w:rPr>
    </w:lvl>
    <w:lvl w:ilvl="4" w:tplc="BB262620" w:tentative="1">
      <w:start w:val="1"/>
      <w:numFmt w:val="bullet"/>
      <w:lvlText w:val="•"/>
      <w:lvlJc w:val="left"/>
      <w:pPr>
        <w:tabs>
          <w:tab w:val="num" w:pos="3600"/>
        </w:tabs>
        <w:ind w:left="3600" w:hanging="360"/>
      </w:pPr>
      <w:rPr>
        <w:rFonts w:ascii="Arial" w:hAnsi="Arial" w:hint="default"/>
      </w:rPr>
    </w:lvl>
    <w:lvl w:ilvl="5" w:tplc="EC9E2EFC" w:tentative="1">
      <w:start w:val="1"/>
      <w:numFmt w:val="bullet"/>
      <w:lvlText w:val="•"/>
      <w:lvlJc w:val="left"/>
      <w:pPr>
        <w:tabs>
          <w:tab w:val="num" w:pos="4320"/>
        </w:tabs>
        <w:ind w:left="4320" w:hanging="360"/>
      </w:pPr>
      <w:rPr>
        <w:rFonts w:ascii="Arial" w:hAnsi="Arial" w:hint="default"/>
      </w:rPr>
    </w:lvl>
    <w:lvl w:ilvl="6" w:tplc="EB6EA1EC" w:tentative="1">
      <w:start w:val="1"/>
      <w:numFmt w:val="bullet"/>
      <w:lvlText w:val="•"/>
      <w:lvlJc w:val="left"/>
      <w:pPr>
        <w:tabs>
          <w:tab w:val="num" w:pos="5040"/>
        </w:tabs>
        <w:ind w:left="5040" w:hanging="360"/>
      </w:pPr>
      <w:rPr>
        <w:rFonts w:ascii="Arial" w:hAnsi="Arial" w:hint="default"/>
      </w:rPr>
    </w:lvl>
    <w:lvl w:ilvl="7" w:tplc="4D485712" w:tentative="1">
      <w:start w:val="1"/>
      <w:numFmt w:val="bullet"/>
      <w:lvlText w:val="•"/>
      <w:lvlJc w:val="left"/>
      <w:pPr>
        <w:tabs>
          <w:tab w:val="num" w:pos="5760"/>
        </w:tabs>
        <w:ind w:left="5760" w:hanging="360"/>
      </w:pPr>
      <w:rPr>
        <w:rFonts w:ascii="Arial" w:hAnsi="Arial" w:hint="default"/>
      </w:rPr>
    </w:lvl>
    <w:lvl w:ilvl="8" w:tplc="CE9004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75C8E"/>
    <w:multiLevelType w:val="hybridMultilevel"/>
    <w:tmpl w:val="E874476A"/>
    <w:lvl w:ilvl="0" w:tplc="29BA243A">
      <w:start w:val="1"/>
      <w:numFmt w:val="bullet"/>
      <w:lvlText w:val="–"/>
      <w:lvlJc w:val="left"/>
      <w:pPr>
        <w:tabs>
          <w:tab w:val="num" w:pos="720"/>
        </w:tabs>
        <w:ind w:left="720" w:hanging="360"/>
      </w:pPr>
      <w:rPr>
        <w:rFonts w:ascii="Arial" w:hAnsi="Arial" w:hint="default"/>
      </w:rPr>
    </w:lvl>
    <w:lvl w:ilvl="1" w:tplc="17904E14">
      <w:start w:val="1"/>
      <w:numFmt w:val="bullet"/>
      <w:lvlText w:val="–"/>
      <w:lvlJc w:val="left"/>
      <w:pPr>
        <w:tabs>
          <w:tab w:val="num" w:pos="1440"/>
        </w:tabs>
        <w:ind w:left="1440" w:hanging="360"/>
      </w:pPr>
      <w:rPr>
        <w:rFonts w:ascii="Arial" w:hAnsi="Arial" w:hint="default"/>
      </w:rPr>
    </w:lvl>
    <w:lvl w:ilvl="2" w:tplc="BF9C6D60" w:tentative="1">
      <w:start w:val="1"/>
      <w:numFmt w:val="bullet"/>
      <w:lvlText w:val="–"/>
      <w:lvlJc w:val="left"/>
      <w:pPr>
        <w:tabs>
          <w:tab w:val="num" w:pos="2160"/>
        </w:tabs>
        <w:ind w:left="2160" w:hanging="360"/>
      </w:pPr>
      <w:rPr>
        <w:rFonts w:ascii="Arial" w:hAnsi="Arial" w:hint="default"/>
      </w:rPr>
    </w:lvl>
    <w:lvl w:ilvl="3" w:tplc="944A8206" w:tentative="1">
      <w:start w:val="1"/>
      <w:numFmt w:val="bullet"/>
      <w:lvlText w:val="–"/>
      <w:lvlJc w:val="left"/>
      <w:pPr>
        <w:tabs>
          <w:tab w:val="num" w:pos="2880"/>
        </w:tabs>
        <w:ind w:left="2880" w:hanging="360"/>
      </w:pPr>
      <w:rPr>
        <w:rFonts w:ascii="Arial" w:hAnsi="Arial" w:hint="default"/>
      </w:rPr>
    </w:lvl>
    <w:lvl w:ilvl="4" w:tplc="9AEE209A" w:tentative="1">
      <w:start w:val="1"/>
      <w:numFmt w:val="bullet"/>
      <w:lvlText w:val="–"/>
      <w:lvlJc w:val="left"/>
      <w:pPr>
        <w:tabs>
          <w:tab w:val="num" w:pos="3600"/>
        </w:tabs>
        <w:ind w:left="3600" w:hanging="360"/>
      </w:pPr>
      <w:rPr>
        <w:rFonts w:ascii="Arial" w:hAnsi="Arial" w:hint="default"/>
      </w:rPr>
    </w:lvl>
    <w:lvl w:ilvl="5" w:tplc="398E7E06" w:tentative="1">
      <w:start w:val="1"/>
      <w:numFmt w:val="bullet"/>
      <w:lvlText w:val="–"/>
      <w:lvlJc w:val="left"/>
      <w:pPr>
        <w:tabs>
          <w:tab w:val="num" w:pos="4320"/>
        </w:tabs>
        <w:ind w:left="4320" w:hanging="360"/>
      </w:pPr>
      <w:rPr>
        <w:rFonts w:ascii="Arial" w:hAnsi="Arial" w:hint="default"/>
      </w:rPr>
    </w:lvl>
    <w:lvl w:ilvl="6" w:tplc="190AEFCC" w:tentative="1">
      <w:start w:val="1"/>
      <w:numFmt w:val="bullet"/>
      <w:lvlText w:val="–"/>
      <w:lvlJc w:val="left"/>
      <w:pPr>
        <w:tabs>
          <w:tab w:val="num" w:pos="5040"/>
        </w:tabs>
        <w:ind w:left="5040" w:hanging="360"/>
      </w:pPr>
      <w:rPr>
        <w:rFonts w:ascii="Arial" w:hAnsi="Arial" w:hint="default"/>
      </w:rPr>
    </w:lvl>
    <w:lvl w:ilvl="7" w:tplc="FD3CAF7E" w:tentative="1">
      <w:start w:val="1"/>
      <w:numFmt w:val="bullet"/>
      <w:lvlText w:val="–"/>
      <w:lvlJc w:val="left"/>
      <w:pPr>
        <w:tabs>
          <w:tab w:val="num" w:pos="5760"/>
        </w:tabs>
        <w:ind w:left="5760" w:hanging="360"/>
      </w:pPr>
      <w:rPr>
        <w:rFonts w:ascii="Arial" w:hAnsi="Arial" w:hint="default"/>
      </w:rPr>
    </w:lvl>
    <w:lvl w:ilvl="8" w:tplc="F7C02E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B91245"/>
    <w:multiLevelType w:val="hybridMultilevel"/>
    <w:tmpl w:val="3B42BDB0"/>
    <w:lvl w:ilvl="0" w:tplc="C48E2548">
      <w:start w:val="1"/>
      <w:numFmt w:val="bullet"/>
      <w:lvlText w:val="•"/>
      <w:lvlJc w:val="left"/>
      <w:pPr>
        <w:tabs>
          <w:tab w:val="num" w:pos="720"/>
        </w:tabs>
        <w:ind w:left="720" w:hanging="360"/>
      </w:pPr>
      <w:rPr>
        <w:rFonts w:ascii="Arial" w:hAnsi="Arial" w:hint="default"/>
      </w:rPr>
    </w:lvl>
    <w:lvl w:ilvl="1" w:tplc="C7C0ADAE" w:tentative="1">
      <w:start w:val="1"/>
      <w:numFmt w:val="bullet"/>
      <w:lvlText w:val="•"/>
      <w:lvlJc w:val="left"/>
      <w:pPr>
        <w:tabs>
          <w:tab w:val="num" w:pos="1440"/>
        </w:tabs>
        <w:ind w:left="1440" w:hanging="360"/>
      </w:pPr>
      <w:rPr>
        <w:rFonts w:ascii="Arial" w:hAnsi="Arial" w:hint="default"/>
      </w:rPr>
    </w:lvl>
    <w:lvl w:ilvl="2" w:tplc="69B23DFA" w:tentative="1">
      <w:start w:val="1"/>
      <w:numFmt w:val="bullet"/>
      <w:lvlText w:val="•"/>
      <w:lvlJc w:val="left"/>
      <w:pPr>
        <w:tabs>
          <w:tab w:val="num" w:pos="2160"/>
        </w:tabs>
        <w:ind w:left="2160" w:hanging="360"/>
      </w:pPr>
      <w:rPr>
        <w:rFonts w:ascii="Arial" w:hAnsi="Arial" w:hint="default"/>
      </w:rPr>
    </w:lvl>
    <w:lvl w:ilvl="3" w:tplc="17101AA8" w:tentative="1">
      <w:start w:val="1"/>
      <w:numFmt w:val="bullet"/>
      <w:lvlText w:val="•"/>
      <w:lvlJc w:val="left"/>
      <w:pPr>
        <w:tabs>
          <w:tab w:val="num" w:pos="2880"/>
        </w:tabs>
        <w:ind w:left="2880" w:hanging="360"/>
      </w:pPr>
      <w:rPr>
        <w:rFonts w:ascii="Arial" w:hAnsi="Arial" w:hint="default"/>
      </w:rPr>
    </w:lvl>
    <w:lvl w:ilvl="4" w:tplc="285A8C48" w:tentative="1">
      <w:start w:val="1"/>
      <w:numFmt w:val="bullet"/>
      <w:lvlText w:val="•"/>
      <w:lvlJc w:val="left"/>
      <w:pPr>
        <w:tabs>
          <w:tab w:val="num" w:pos="3600"/>
        </w:tabs>
        <w:ind w:left="3600" w:hanging="360"/>
      </w:pPr>
      <w:rPr>
        <w:rFonts w:ascii="Arial" w:hAnsi="Arial" w:hint="default"/>
      </w:rPr>
    </w:lvl>
    <w:lvl w:ilvl="5" w:tplc="1DACACB8" w:tentative="1">
      <w:start w:val="1"/>
      <w:numFmt w:val="bullet"/>
      <w:lvlText w:val="•"/>
      <w:lvlJc w:val="left"/>
      <w:pPr>
        <w:tabs>
          <w:tab w:val="num" w:pos="4320"/>
        </w:tabs>
        <w:ind w:left="4320" w:hanging="360"/>
      </w:pPr>
      <w:rPr>
        <w:rFonts w:ascii="Arial" w:hAnsi="Arial" w:hint="default"/>
      </w:rPr>
    </w:lvl>
    <w:lvl w:ilvl="6" w:tplc="993AEBE4" w:tentative="1">
      <w:start w:val="1"/>
      <w:numFmt w:val="bullet"/>
      <w:lvlText w:val="•"/>
      <w:lvlJc w:val="left"/>
      <w:pPr>
        <w:tabs>
          <w:tab w:val="num" w:pos="5040"/>
        </w:tabs>
        <w:ind w:left="5040" w:hanging="360"/>
      </w:pPr>
      <w:rPr>
        <w:rFonts w:ascii="Arial" w:hAnsi="Arial" w:hint="default"/>
      </w:rPr>
    </w:lvl>
    <w:lvl w:ilvl="7" w:tplc="07D49A3E" w:tentative="1">
      <w:start w:val="1"/>
      <w:numFmt w:val="bullet"/>
      <w:lvlText w:val="•"/>
      <w:lvlJc w:val="left"/>
      <w:pPr>
        <w:tabs>
          <w:tab w:val="num" w:pos="5760"/>
        </w:tabs>
        <w:ind w:left="5760" w:hanging="360"/>
      </w:pPr>
      <w:rPr>
        <w:rFonts w:ascii="Arial" w:hAnsi="Arial" w:hint="default"/>
      </w:rPr>
    </w:lvl>
    <w:lvl w:ilvl="8" w:tplc="E1EA72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9F4623"/>
    <w:multiLevelType w:val="hybridMultilevel"/>
    <w:tmpl w:val="C40EFEBA"/>
    <w:lvl w:ilvl="0" w:tplc="AF76B66A">
      <w:start w:val="1"/>
      <w:numFmt w:val="bullet"/>
      <w:lvlText w:val="•"/>
      <w:lvlJc w:val="left"/>
      <w:pPr>
        <w:tabs>
          <w:tab w:val="num" w:pos="720"/>
        </w:tabs>
        <w:ind w:left="720" w:hanging="360"/>
      </w:pPr>
      <w:rPr>
        <w:rFonts w:ascii="Arial" w:hAnsi="Arial" w:hint="default"/>
      </w:rPr>
    </w:lvl>
    <w:lvl w:ilvl="1" w:tplc="72B2B6AC" w:tentative="1">
      <w:start w:val="1"/>
      <w:numFmt w:val="bullet"/>
      <w:lvlText w:val="•"/>
      <w:lvlJc w:val="left"/>
      <w:pPr>
        <w:tabs>
          <w:tab w:val="num" w:pos="1440"/>
        </w:tabs>
        <w:ind w:left="1440" w:hanging="360"/>
      </w:pPr>
      <w:rPr>
        <w:rFonts w:ascii="Arial" w:hAnsi="Arial" w:hint="default"/>
      </w:rPr>
    </w:lvl>
    <w:lvl w:ilvl="2" w:tplc="7898C79C" w:tentative="1">
      <w:start w:val="1"/>
      <w:numFmt w:val="bullet"/>
      <w:lvlText w:val="•"/>
      <w:lvlJc w:val="left"/>
      <w:pPr>
        <w:tabs>
          <w:tab w:val="num" w:pos="2160"/>
        </w:tabs>
        <w:ind w:left="2160" w:hanging="360"/>
      </w:pPr>
      <w:rPr>
        <w:rFonts w:ascii="Arial" w:hAnsi="Arial" w:hint="default"/>
      </w:rPr>
    </w:lvl>
    <w:lvl w:ilvl="3" w:tplc="2B0819E2" w:tentative="1">
      <w:start w:val="1"/>
      <w:numFmt w:val="bullet"/>
      <w:lvlText w:val="•"/>
      <w:lvlJc w:val="left"/>
      <w:pPr>
        <w:tabs>
          <w:tab w:val="num" w:pos="2880"/>
        </w:tabs>
        <w:ind w:left="2880" w:hanging="360"/>
      </w:pPr>
      <w:rPr>
        <w:rFonts w:ascii="Arial" w:hAnsi="Arial" w:hint="default"/>
      </w:rPr>
    </w:lvl>
    <w:lvl w:ilvl="4" w:tplc="5D305FCE" w:tentative="1">
      <w:start w:val="1"/>
      <w:numFmt w:val="bullet"/>
      <w:lvlText w:val="•"/>
      <w:lvlJc w:val="left"/>
      <w:pPr>
        <w:tabs>
          <w:tab w:val="num" w:pos="3600"/>
        </w:tabs>
        <w:ind w:left="3600" w:hanging="360"/>
      </w:pPr>
      <w:rPr>
        <w:rFonts w:ascii="Arial" w:hAnsi="Arial" w:hint="default"/>
      </w:rPr>
    </w:lvl>
    <w:lvl w:ilvl="5" w:tplc="C9EE42E4" w:tentative="1">
      <w:start w:val="1"/>
      <w:numFmt w:val="bullet"/>
      <w:lvlText w:val="•"/>
      <w:lvlJc w:val="left"/>
      <w:pPr>
        <w:tabs>
          <w:tab w:val="num" w:pos="4320"/>
        </w:tabs>
        <w:ind w:left="4320" w:hanging="360"/>
      </w:pPr>
      <w:rPr>
        <w:rFonts w:ascii="Arial" w:hAnsi="Arial" w:hint="default"/>
      </w:rPr>
    </w:lvl>
    <w:lvl w:ilvl="6" w:tplc="80DA9C58" w:tentative="1">
      <w:start w:val="1"/>
      <w:numFmt w:val="bullet"/>
      <w:lvlText w:val="•"/>
      <w:lvlJc w:val="left"/>
      <w:pPr>
        <w:tabs>
          <w:tab w:val="num" w:pos="5040"/>
        </w:tabs>
        <w:ind w:left="5040" w:hanging="360"/>
      </w:pPr>
      <w:rPr>
        <w:rFonts w:ascii="Arial" w:hAnsi="Arial" w:hint="default"/>
      </w:rPr>
    </w:lvl>
    <w:lvl w:ilvl="7" w:tplc="461ACC44" w:tentative="1">
      <w:start w:val="1"/>
      <w:numFmt w:val="bullet"/>
      <w:lvlText w:val="•"/>
      <w:lvlJc w:val="left"/>
      <w:pPr>
        <w:tabs>
          <w:tab w:val="num" w:pos="5760"/>
        </w:tabs>
        <w:ind w:left="5760" w:hanging="360"/>
      </w:pPr>
      <w:rPr>
        <w:rFonts w:ascii="Arial" w:hAnsi="Arial" w:hint="default"/>
      </w:rPr>
    </w:lvl>
    <w:lvl w:ilvl="8" w:tplc="D7D0C5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373749"/>
    <w:multiLevelType w:val="multilevel"/>
    <w:tmpl w:val="5CD84176"/>
    <w:lvl w:ilvl="0">
      <w:start w:val="20"/>
      <w:numFmt w:val="decimal"/>
      <w:lvlText w:val="%1"/>
      <w:lvlJc w:val="left"/>
      <w:pPr>
        <w:ind w:left="550" w:hanging="550"/>
      </w:pPr>
      <w:rPr>
        <w:rFonts w:hint="default"/>
      </w:rPr>
    </w:lvl>
    <w:lvl w:ilvl="1">
      <w:start w:val="35"/>
      <w:numFmt w:val="decimal"/>
      <w:lvlText w:val="%1-%2"/>
      <w:lvlJc w:val="left"/>
      <w:pPr>
        <w:ind w:left="1100" w:hanging="55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7" w15:restartNumberingAfterBreak="0">
    <w:nsid w:val="78827136"/>
    <w:multiLevelType w:val="hybridMultilevel"/>
    <w:tmpl w:val="FB7C5B36"/>
    <w:lvl w:ilvl="0" w:tplc="B406C40A">
      <w:start w:val="1"/>
      <w:numFmt w:val="bullet"/>
      <w:lvlText w:val="•"/>
      <w:lvlJc w:val="left"/>
      <w:pPr>
        <w:tabs>
          <w:tab w:val="num" w:pos="720"/>
        </w:tabs>
        <w:ind w:left="720" w:hanging="360"/>
      </w:pPr>
      <w:rPr>
        <w:rFonts w:ascii="Arial" w:hAnsi="Arial" w:hint="default"/>
      </w:rPr>
    </w:lvl>
    <w:lvl w:ilvl="1" w:tplc="63C84720" w:tentative="1">
      <w:start w:val="1"/>
      <w:numFmt w:val="bullet"/>
      <w:lvlText w:val="•"/>
      <w:lvlJc w:val="left"/>
      <w:pPr>
        <w:tabs>
          <w:tab w:val="num" w:pos="1440"/>
        </w:tabs>
        <w:ind w:left="1440" w:hanging="360"/>
      </w:pPr>
      <w:rPr>
        <w:rFonts w:ascii="Arial" w:hAnsi="Arial" w:hint="default"/>
      </w:rPr>
    </w:lvl>
    <w:lvl w:ilvl="2" w:tplc="FBC693B6" w:tentative="1">
      <w:start w:val="1"/>
      <w:numFmt w:val="bullet"/>
      <w:lvlText w:val="•"/>
      <w:lvlJc w:val="left"/>
      <w:pPr>
        <w:tabs>
          <w:tab w:val="num" w:pos="2160"/>
        </w:tabs>
        <w:ind w:left="2160" w:hanging="360"/>
      </w:pPr>
      <w:rPr>
        <w:rFonts w:ascii="Arial" w:hAnsi="Arial" w:hint="default"/>
      </w:rPr>
    </w:lvl>
    <w:lvl w:ilvl="3" w:tplc="1B2CB0BA" w:tentative="1">
      <w:start w:val="1"/>
      <w:numFmt w:val="bullet"/>
      <w:lvlText w:val="•"/>
      <w:lvlJc w:val="left"/>
      <w:pPr>
        <w:tabs>
          <w:tab w:val="num" w:pos="2880"/>
        </w:tabs>
        <w:ind w:left="2880" w:hanging="360"/>
      </w:pPr>
      <w:rPr>
        <w:rFonts w:ascii="Arial" w:hAnsi="Arial" w:hint="default"/>
      </w:rPr>
    </w:lvl>
    <w:lvl w:ilvl="4" w:tplc="597C55DC" w:tentative="1">
      <w:start w:val="1"/>
      <w:numFmt w:val="bullet"/>
      <w:lvlText w:val="•"/>
      <w:lvlJc w:val="left"/>
      <w:pPr>
        <w:tabs>
          <w:tab w:val="num" w:pos="3600"/>
        </w:tabs>
        <w:ind w:left="3600" w:hanging="360"/>
      </w:pPr>
      <w:rPr>
        <w:rFonts w:ascii="Arial" w:hAnsi="Arial" w:hint="default"/>
      </w:rPr>
    </w:lvl>
    <w:lvl w:ilvl="5" w:tplc="694C1DC8" w:tentative="1">
      <w:start w:val="1"/>
      <w:numFmt w:val="bullet"/>
      <w:lvlText w:val="•"/>
      <w:lvlJc w:val="left"/>
      <w:pPr>
        <w:tabs>
          <w:tab w:val="num" w:pos="4320"/>
        </w:tabs>
        <w:ind w:left="4320" w:hanging="360"/>
      </w:pPr>
      <w:rPr>
        <w:rFonts w:ascii="Arial" w:hAnsi="Arial" w:hint="default"/>
      </w:rPr>
    </w:lvl>
    <w:lvl w:ilvl="6" w:tplc="E5A6BFBA" w:tentative="1">
      <w:start w:val="1"/>
      <w:numFmt w:val="bullet"/>
      <w:lvlText w:val="•"/>
      <w:lvlJc w:val="left"/>
      <w:pPr>
        <w:tabs>
          <w:tab w:val="num" w:pos="5040"/>
        </w:tabs>
        <w:ind w:left="5040" w:hanging="360"/>
      </w:pPr>
      <w:rPr>
        <w:rFonts w:ascii="Arial" w:hAnsi="Arial" w:hint="default"/>
      </w:rPr>
    </w:lvl>
    <w:lvl w:ilvl="7" w:tplc="D1A2B180" w:tentative="1">
      <w:start w:val="1"/>
      <w:numFmt w:val="bullet"/>
      <w:lvlText w:val="•"/>
      <w:lvlJc w:val="left"/>
      <w:pPr>
        <w:tabs>
          <w:tab w:val="num" w:pos="5760"/>
        </w:tabs>
        <w:ind w:left="5760" w:hanging="360"/>
      </w:pPr>
      <w:rPr>
        <w:rFonts w:ascii="Arial" w:hAnsi="Arial" w:hint="default"/>
      </w:rPr>
    </w:lvl>
    <w:lvl w:ilvl="8" w:tplc="2BF0E4E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C9"/>
    <w:rsid w:val="00015247"/>
    <w:rsid w:val="00020534"/>
    <w:rsid w:val="00031912"/>
    <w:rsid w:val="00037411"/>
    <w:rsid w:val="00040F29"/>
    <w:rsid w:val="0004599D"/>
    <w:rsid w:val="00047EF5"/>
    <w:rsid w:val="00050124"/>
    <w:rsid w:val="00050FEB"/>
    <w:rsid w:val="000516C4"/>
    <w:rsid w:val="00061238"/>
    <w:rsid w:val="000732C8"/>
    <w:rsid w:val="0007411B"/>
    <w:rsid w:val="000828C6"/>
    <w:rsid w:val="00082B0B"/>
    <w:rsid w:val="00090785"/>
    <w:rsid w:val="000975BD"/>
    <w:rsid w:val="000A40E7"/>
    <w:rsid w:val="000A7B91"/>
    <w:rsid w:val="000B67D0"/>
    <w:rsid w:val="000B6A32"/>
    <w:rsid w:val="000C4F12"/>
    <w:rsid w:val="000D2432"/>
    <w:rsid w:val="000D504C"/>
    <w:rsid w:val="000E3B4C"/>
    <w:rsid w:val="0010209A"/>
    <w:rsid w:val="00103608"/>
    <w:rsid w:val="00105D11"/>
    <w:rsid w:val="00106B5C"/>
    <w:rsid w:val="00110625"/>
    <w:rsid w:val="001214E1"/>
    <w:rsid w:val="00123257"/>
    <w:rsid w:val="00130059"/>
    <w:rsid w:val="00131520"/>
    <w:rsid w:val="00142267"/>
    <w:rsid w:val="00145EFE"/>
    <w:rsid w:val="00145FCF"/>
    <w:rsid w:val="00147D82"/>
    <w:rsid w:val="00150983"/>
    <w:rsid w:val="00165591"/>
    <w:rsid w:val="001675C9"/>
    <w:rsid w:val="00177006"/>
    <w:rsid w:val="0018259C"/>
    <w:rsid w:val="00187B74"/>
    <w:rsid w:val="00192952"/>
    <w:rsid w:val="00195EFE"/>
    <w:rsid w:val="001A020A"/>
    <w:rsid w:val="001B3787"/>
    <w:rsid w:val="001B7F88"/>
    <w:rsid w:val="001C5F6F"/>
    <w:rsid w:val="001C6046"/>
    <w:rsid w:val="001C654D"/>
    <w:rsid w:val="001D2964"/>
    <w:rsid w:val="001D7B5C"/>
    <w:rsid w:val="001E248E"/>
    <w:rsid w:val="001F511A"/>
    <w:rsid w:val="00201603"/>
    <w:rsid w:val="00202AAF"/>
    <w:rsid w:val="00206004"/>
    <w:rsid w:val="00211F2A"/>
    <w:rsid w:val="00213D3E"/>
    <w:rsid w:val="00214A6C"/>
    <w:rsid w:val="00222B32"/>
    <w:rsid w:val="00224F80"/>
    <w:rsid w:val="00226070"/>
    <w:rsid w:val="00251469"/>
    <w:rsid w:val="002525DA"/>
    <w:rsid w:val="0025295E"/>
    <w:rsid w:val="00262784"/>
    <w:rsid w:val="00262C7F"/>
    <w:rsid w:val="002718C1"/>
    <w:rsid w:val="00280F7D"/>
    <w:rsid w:val="00282A29"/>
    <w:rsid w:val="00284B61"/>
    <w:rsid w:val="00292DA5"/>
    <w:rsid w:val="002A291B"/>
    <w:rsid w:val="002B084A"/>
    <w:rsid w:val="002B34C0"/>
    <w:rsid w:val="002C3511"/>
    <w:rsid w:val="002C3A77"/>
    <w:rsid w:val="002D2800"/>
    <w:rsid w:val="002D43C0"/>
    <w:rsid w:val="002D4FAD"/>
    <w:rsid w:val="002D52C1"/>
    <w:rsid w:val="002F6FBA"/>
    <w:rsid w:val="0030427B"/>
    <w:rsid w:val="00307E3A"/>
    <w:rsid w:val="003171CC"/>
    <w:rsid w:val="00320A7D"/>
    <w:rsid w:val="00331CA7"/>
    <w:rsid w:val="003344AE"/>
    <w:rsid w:val="00335C2D"/>
    <w:rsid w:val="00347DE8"/>
    <w:rsid w:val="00353B01"/>
    <w:rsid w:val="0035582F"/>
    <w:rsid w:val="003606E6"/>
    <w:rsid w:val="003649FE"/>
    <w:rsid w:val="00373EA2"/>
    <w:rsid w:val="00374FC0"/>
    <w:rsid w:val="00375911"/>
    <w:rsid w:val="00382417"/>
    <w:rsid w:val="00382988"/>
    <w:rsid w:val="003933F3"/>
    <w:rsid w:val="003A0545"/>
    <w:rsid w:val="003A0B18"/>
    <w:rsid w:val="003A11AB"/>
    <w:rsid w:val="003D00BE"/>
    <w:rsid w:val="003D23D0"/>
    <w:rsid w:val="003D3CB9"/>
    <w:rsid w:val="003D513A"/>
    <w:rsid w:val="003D6ED4"/>
    <w:rsid w:val="003E0271"/>
    <w:rsid w:val="003E3BC5"/>
    <w:rsid w:val="003F1A06"/>
    <w:rsid w:val="003F2FBD"/>
    <w:rsid w:val="003F5D5D"/>
    <w:rsid w:val="00402739"/>
    <w:rsid w:val="00404B29"/>
    <w:rsid w:val="00417F99"/>
    <w:rsid w:val="0042122C"/>
    <w:rsid w:val="00422920"/>
    <w:rsid w:val="004328E9"/>
    <w:rsid w:val="00455796"/>
    <w:rsid w:val="00470F28"/>
    <w:rsid w:val="004763F4"/>
    <w:rsid w:val="00483F9B"/>
    <w:rsid w:val="00491AC7"/>
    <w:rsid w:val="0049791A"/>
    <w:rsid w:val="004A286F"/>
    <w:rsid w:val="004A2877"/>
    <w:rsid w:val="004C1A3F"/>
    <w:rsid w:val="004C7517"/>
    <w:rsid w:val="004C75E1"/>
    <w:rsid w:val="004D0563"/>
    <w:rsid w:val="004D34BC"/>
    <w:rsid w:val="004F3515"/>
    <w:rsid w:val="004F3BD9"/>
    <w:rsid w:val="004F7546"/>
    <w:rsid w:val="00500A65"/>
    <w:rsid w:val="0051034D"/>
    <w:rsid w:val="00511DB5"/>
    <w:rsid w:val="00515C19"/>
    <w:rsid w:val="0052012B"/>
    <w:rsid w:val="005421F1"/>
    <w:rsid w:val="00542900"/>
    <w:rsid w:val="005436AA"/>
    <w:rsid w:val="0054778E"/>
    <w:rsid w:val="00552D69"/>
    <w:rsid w:val="00552E4F"/>
    <w:rsid w:val="00554875"/>
    <w:rsid w:val="005616AE"/>
    <w:rsid w:val="00585DBD"/>
    <w:rsid w:val="00594741"/>
    <w:rsid w:val="0059479E"/>
    <w:rsid w:val="005963C9"/>
    <w:rsid w:val="005B4583"/>
    <w:rsid w:val="005C0719"/>
    <w:rsid w:val="005C5AD5"/>
    <w:rsid w:val="005D68BC"/>
    <w:rsid w:val="005E5759"/>
    <w:rsid w:val="005F0F47"/>
    <w:rsid w:val="005F446D"/>
    <w:rsid w:val="0061052F"/>
    <w:rsid w:val="00610E03"/>
    <w:rsid w:val="00611B45"/>
    <w:rsid w:val="00612611"/>
    <w:rsid w:val="0061542B"/>
    <w:rsid w:val="00632B62"/>
    <w:rsid w:val="00637DFA"/>
    <w:rsid w:val="0064087B"/>
    <w:rsid w:val="00640CDA"/>
    <w:rsid w:val="006508E2"/>
    <w:rsid w:val="00651970"/>
    <w:rsid w:val="00670F75"/>
    <w:rsid w:val="0067135F"/>
    <w:rsid w:val="00671D42"/>
    <w:rsid w:val="00674916"/>
    <w:rsid w:val="00676553"/>
    <w:rsid w:val="006828B8"/>
    <w:rsid w:val="006A7BE5"/>
    <w:rsid w:val="006B2DE9"/>
    <w:rsid w:val="006D2329"/>
    <w:rsid w:val="006D351D"/>
    <w:rsid w:val="006D3561"/>
    <w:rsid w:val="006E00D4"/>
    <w:rsid w:val="007016F6"/>
    <w:rsid w:val="00703C5E"/>
    <w:rsid w:val="00711CFB"/>
    <w:rsid w:val="00715BB4"/>
    <w:rsid w:val="007646A8"/>
    <w:rsid w:val="00773E5D"/>
    <w:rsid w:val="007778CC"/>
    <w:rsid w:val="007836D8"/>
    <w:rsid w:val="00783C9E"/>
    <w:rsid w:val="0079105F"/>
    <w:rsid w:val="00796338"/>
    <w:rsid w:val="007A3996"/>
    <w:rsid w:val="007A4C56"/>
    <w:rsid w:val="007A6A3D"/>
    <w:rsid w:val="007A7A46"/>
    <w:rsid w:val="007B7761"/>
    <w:rsid w:val="007D7A08"/>
    <w:rsid w:val="007E2843"/>
    <w:rsid w:val="007E5D2B"/>
    <w:rsid w:val="007F3F1B"/>
    <w:rsid w:val="00801604"/>
    <w:rsid w:val="00802A10"/>
    <w:rsid w:val="00817184"/>
    <w:rsid w:val="00821828"/>
    <w:rsid w:val="00823FDA"/>
    <w:rsid w:val="008252EB"/>
    <w:rsid w:val="00832D96"/>
    <w:rsid w:val="00840368"/>
    <w:rsid w:val="008557FA"/>
    <w:rsid w:val="00857C0F"/>
    <w:rsid w:val="00864530"/>
    <w:rsid w:val="00867EFD"/>
    <w:rsid w:val="008A3DD9"/>
    <w:rsid w:val="008A667D"/>
    <w:rsid w:val="008B186A"/>
    <w:rsid w:val="008B28D3"/>
    <w:rsid w:val="008B7A06"/>
    <w:rsid w:val="008C1AB8"/>
    <w:rsid w:val="008C6F85"/>
    <w:rsid w:val="008D0804"/>
    <w:rsid w:val="008D7CC2"/>
    <w:rsid w:val="008E7A3F"/>
    <w:rsid w:val="008F2C1D"/>
    <w:rsid w:val="008F50B4"/>
    <w:rsid w:val="00917BFD"/>
    <w:rsid w:val="0092075C"/>
    <w:rsid w:val="00920CF4"/>
    <w:rsid w:val="009272AC"/>
    <w:rsid w:val="00927846"/>
    <w:rsid w:val="00942516"/>
    <w:rsid w:val="009438B5"/>
    <w:rsid w:val="009463B8"/>
    <w:rsid w:val="0094722F"/>
    <w:rsid w:val="009533B7"/>
    <w:rsid w:val="009933AD"/>
    <w:rsid w:val="009B15F4"/>
    <w:rsid w:val="009B1EE9"/>
    <w:rsid w:val="009B224F"/>
    <w:rsid w:val="009C240D"/>
    <w:rsid w:val="009D7B27"/>
    <w:rsid w:val="009E1207"/>
    <w:rsid w:val="009E6D07"/>
    <w:rsid w:val="00A1147A"/>
    <w:rsid w:val="00A16DF3"/>
    <w:rsid w:val="00A259F1"/>
    <w:rsid w:val="00A268D8"/>
    <w:rsid w:val="00A3262B"/>
    <w:rsid w:val="00A37025"/>
    <w:rsid w:val="00A552DB"/>
    <w:rsid w:val="00A554C7"/>
    <w:rsid w:val="00A61D90"/>
    <w:rsid w:val="00A64713"/>
    <w:rsid w:val="00A67D33"/>
    <w:rsid w:val="00A70E59"/>
    <w:rsid w:val="00A759B1"/>
    <w:rsid w:val="00A76F4C"/>
    <w:rsid w:val="00A82D98"/>
    <w:rsid w:val="00A84F6C"/>
    <w:rsid w:val="00A85DC8"/>
    <w:rsid w:val="00AA372C"/>
    <w:rsid w:val="00AB38F7"/>
    <w:rsid w:val="00AC3F82"/>
    <w:rsid w:val="00AD5847"/>
    <w:rsid w:val="00AE3A82"/>
    <w:rsid w:val="00AE5949"/>
    <w:rsid w:val="00AF068A"/>
    <w:rsid w:val="00B126E5"/>
    <w:rsid w:val="00B15063"/>
    <w:rsid w:val="00B26292"/>
    <w:rsid w:val="00B275A1"/>
    <w:rsid w:val="00B3063D"/>
    <w:rsid w:val="00B34072"/>
    <w:rsid w:val="00B67326"/>
    <w:rsid w:val="00B74A2B"/>
    <w:rsid w:val="00B76CDE"/>
    <w:rsid w:val="00B80706"/>
    <w:rsid w:val="00B87187"/>
    <w:rsid w:val="00B92928"/>
    <w:rsid w:val="00B96091"/>
    <w:rsid w:val="00B964D8"/>
    <w:rsid w:val="00B971B3"/>
    <w:rsid w:val="00BD0A09"/>
    <w:rsid w:val="00BD6984"/>
    <w:rsid w:val="00C1742D"/>
    <w:rsid w:val="00C554D4"/>
    <w:rsid w:val="00C67528"/>
    <w:rsid w:val="00C679D3"/>
    <w:rsid w:val="00C700F6"/>
    <w:rsid w:val="00C74DB3"/>
    <w:rsid w:val="00C7797B"/>
    <w:rsid w:val="00C818C3"/>
    <w:rsid w:val="00C83878"/>
    <w:rsid w:val="00C928A8"/>
    <w:rsid w:val="00CA4FF5"/>
    <w:rsid w:val="00CA56BD"/>
    <w:rsid w:val="00CB0A70"/>
    <w:rsid w:val="00CB100D"/>
    <w:rsid w:val="00CB1C40"/>
    <w:rsid w:val="00CB1FC3"/>
    <w:rsid w:val="00CB20FE"/>
    <w:rsid w:val="00CB5E94"/>
    <w:rsid w:val="00CB60B5"/>
    <w:rsid w:val="00CC315F"/>
    <w:rsid w:val="00CD411E"/>
    <w:rsid w:val="00CD4222"/>
    <w:rsid w:val="00CF11A7"/>
    <w:rsid w:val="00CF16C0"/>
    <w:rsid w:val="00D00AEB"/>
    <w:rsid w:val="00D14750"/>
    <w:rsid w:val="00D14F16"/>
    <w:rsid w:val="00D20128"/>
    <w:rsid w:val="00D208C2"/>
    <w:rsid w:val="00D35F2A"/>
    <w:rsid w:val="00D42D65"/>
    <w:rsid w:val="00D72CD7"/>
    <w:rsid w:val="00D8068E"/>
    <w:rsid w:val="00D87AEF"/>
    <w:rsid w:val="00D9175F"/>
    <w:rsid w:val="00D92CF0"/>
    <w:rsid w:val="00D94C94"/>
    <w:rsid w:val="00DA28B7"/>
    <w:rsid w:val="00DA3B42"/>
    <w:rsid w:val="00DB4D94"/>
    <w:rsid w:val="00DD002E"/>
    <w:rsid w:val="00DE7A91"/>
    <w:rsid w:val="00DF3D38"/>
    <w:rsid w:val="00DF4B55"/>
    <w:rsid w:val="00DF55F5"/>
    <w:rsid w:val="00DF65F6"/>
    <w:rsid w:val="00E01B70"/>
    <w:rsid w:val="00E02A0A"/>
    <w:rsid w:val="00E05A43"/>
    <w:rsid w:val="00E23834"/>
    <w:rsid w:val="00E23B70"/>
    <w:rsid w:val="00E35468"/>
    <w:rsid w:val="00E429E9"/>
    <w:rsid w:val="00E432EB"/>
    <w:rsid w:val="00E47C10"/>
    <w:rsid w:val="00E5369E"/>
    <w:rsid w:val="00E62E74"/>
    <w:rsid w:val="00E73329"/>
    <w:rsid w:val="00E85F62"/>
    <w:rsid w:val="00E86DC2"/>
    <w:rsid w:val="00E90E27"/>
    <w:rsid w:val="00E96182"/>
    <w:rsid w:val="00E97D4A"/>
    <w:rsid w:val="00EA0A15"/>
    <w:rsid w:val="00EA2D4E"/>
    <w:rsid w:val="00EB4B8D"/>
    <w:rsid w:val="00EC1237"/>
    <w:rsid w:val="00ED1D87"/>
    <w:rsid w:val="00ED24BC"/>
    <w:rsid w:val="00EE7AB1"/>
    <w:rsid w:val="00EF13E0"/>
    <w:rsid w:val="00EF4E79"/>
    <w:rsid w:val="00EF5719"/>
    <w:rsid w:val="00F01252"/>
    <w:rsid w:val="00F019BF"/>
    <w:rsid w:val="00F06B78"/>
    <w:rsid w:val="00F0773F"/>
    <w:rsid w:val="00F15FD5"/>
    <w:rsid w:val="00F17965"/>
    <w:rsid w:val="00F21C0B"/>
    <w:rsid w:val="00F24BF4"/>
    <w:rsid w:val="00F2539B"/>
    <w:rsid w:val="00F35570"/>
    <w:rsid w:val="00F36A0C"/>
    <w:rsid w:val="00F51A75"/>
    <w:rsid w:val="00F67E3B"/>
    <w:rsid w:val="00F72B14"/>
    <w:rsid w:val="00F73BB0"/>
    <w:rsid w:val="00F810BD"/>
    <w:rsid w:val="00FD1F17"/>
    <w:rsid w:val="00FD56C1"/>
    <w:rsid w:val="00FE1177"/>
    <w:rsid w:val="00FF1FF9"/>
    <w:rsid w:val="00FF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7F9B1"/>
  <w15:chartTrackingRefBased/>
  <w15:docId w15:val="{613DE5B3-0886-49A8-9300-30B8C90A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2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C9"/>
    <w:rPr>
      <w:rFonts w:ascii="Segoe UI" w:hAnsi="Segoe UI" w:cs="Segoe UI"/>
      <w:sz w:val="18"/>
      <w:szCs w:val="18"/>
    </w:rPr>
  </w:style>
  <w:style w:type="paragraph" w:styleId="ListParagraph">
    <w:name w:val="List Paragraph"/>
    <w:basedOn w:val="Normal"/>
    <w:uiPriority w:val="34"/>
    <w:qFormat/>
    <w:rsid w:val="001675C9"/>
    <w:pPr>
      <w:suppressAutoHyphens/>
      <w:spacing w:after="200" w:line="276" w:lineRule="auto"/>
      <w:ind w:left="720"/>
      <w:contextualSpacing/>
    </w:pPr>
    <w:rPr>
      <w:rFonts w:ascii="Calibri" w:eastAsia="Calibri" w:hAnsi="Calibri" w:cs="Times New Roman"/>
      <w:lang w:eastAsia="zh-CN"/>
    </w:rPr>
  </w:style>
  <w:style w:type="paragraph" w:styleId="Header">
    <w:name w:val="header"/>
    <w:basedOn w:val="Normal"/>
    <w:link w:val="HeaderChar"/>
    <w:uiPriority w:val="99"/>
    <w:unhideWhenUsed/>
    <w:rsid w:val="00500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A65"/>
  </w:style>
  <w:style w:type="paragraph" w:styleId="Footer">
    <w:name w:val="footer"/>
    <w:basedOn w:val="Normal"/>
    <w:link w:val="FooterChar"/>
    <w:uiPriority w:val="99"/>
    <w:unhideWhenUsed/>
    <w:rsid w:val="00500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A65"/>
  </w:style>
  <w:style w:type="character" w:styleId="Hyperlink">
    <w:name w:val="Hyperlink"/>
    <w:basedOn w:val="DefaultParagraphFont"/>
    <w:uiPriority w:val="99"/>
    <w:unhideWhenUsed/>
    <w:rsid w:val="00145EFE"/>
    <w:rPr>
      <w:color w:val="0563C1" w:themeColor="hyperlink"/>
      <w:u w:val="single"/>
    </w:rPr>
  </w:style>
  <w:style w:type="character" w:styleId="UnresolvedMention">
    <w:name w:val="Unresolved Mention"/>
    <w:basedOn w:val="DefaultParagraphFont"/>
    <w:uiPriority w:val="99"/>
    <w:semiHidden/>
    <w:unhideWhenUsed/>
    <w:rsid w:val="00145EFE"/>
    <w:rPr>
      <w:color w:val="605E5C"/>
      <w:shd w:val="clear" w:color="auto" w:fill="E1DFDD"/>
    </w:rPr>
  </w:style>
  <w:style w:type="paragraph" w:styleId="FootnoteText">
    <w:name w:val="footnote text"/>
    <w:basedOn w:val="Normal"/>
    <w:link w:val="FootnoteTextChar"/>
    <w:uiPriority w:val="99"/>
    <w:semiHidden/>
    <w:unhideWhenUsed/>
    <w:rsid w:val="00E90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E27"/>
    <w:rPr>
      <w:sz w:val="20"/>
      <w:szCs w:val="20"/>
    </w:rPr>
  </w:style>
  <w:style w:type="character" w:styleId="FootnoteReference">
    <w:name w:val="footnote reference"/>
    <w:basedOn w:val="DefaultParagraphFont"/>
    <w:uiPriority w:val="99"/>
    <w:semiHidden/>
    <w:unhideWhenUsed/>
    <w:rsid w:val="00E90E27"/>
    <w:rPr>
      <w:vertAlign w:val="superscript"/>
    </w:rPr>
  </w:style>
  <w:style w:type="character" w:customStyle="1" w:styleId="Heading1Char">
    <w:name w:val="Heading 1 Char"/>
    <w:basedOn w:val="DefaultParagraphFont"/>
    <w:link w:val="Heading1"/>
    <w:uiPriority w:val="9"/>
    <w:rsid w:val="005616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295E"/>
    <w:rPr>
      <w:rFonts w:asciiTheme="majorHAnsi" w:eastAsiaTheme="majorEastAsia" w:hAnsiTheme="majorHAnsi" w:cstheme="majorBidi"/>
      <w:color w:val="2F5496" w:themeColor="accent1" w:themeShade="BF"/>
      <w:sz w:val="26"/>
      <w:szCs w:val="26"/>
    </w:rPr>
  </w:style>
  <w:style w:type="paragraph" w:customStyle="1" w:styleId="Body">
    <w:name w:val="Body"/>
    <w:basedOn w:val="BodyTextIndent"/>
    <w:rsid w:val="008E7A3F"/>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8E7A3F"/>
    <w:pPr>
      <w:spacing w:after="120"/>
      <w:ind w:left="283"/>
    </w:pPr>
  </w:style>
  <w:style w:type="character" w:customStyle="1" w:styleId="BodyTextIndentChar">
    <w:name w:val="Body Text Indent Char"/>
    <w:basedOn w:val="DefaultParagraphFont"/>
    <w:link w:val="BodyTextIndent"/>
    <w:uiPriority w:val="99"/>
    <w:semiHidden/>
    <w:rsid w:val="008E7A3F"/>
  </w:style>
  <w:style w:type="table" w:styleId="TableGrid">
    <w:name w:val="Table Grid"/>
    <w:basedOn w:val="TableNormal"/>
    <w:uiPriority w:val="39"/>
    <w:rsid w:val="00EA2D4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6A32"/>
    <w:rPr>
      <w:color w:val="954F72" w:themeColor="followedHyperlink"/>
      <w:u w:val="single"/>
    </w:rPr>
  </w:style>
  <w:style w:type="table" w:styleId="ListTable2">
    <w:name w:val="List Table 2"/>
    <w:basedOn w:val="TableNormal"/>
    <w:uiPriority w:val="47"/>
    <w:rsid w:val="00511DB5"/>
    <w:pPr>
      <w:spacing w:after="0" w:line="240" w:lineRule="auto"/>
    </w:pPr>
    <w:rPr>
      <w:lang w:val="id-ID"/>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715BB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
    <w:name w:val="List Table 6 Colorful"/>
    <w:basedOn w:val="TableNormal"/>
    <w:uiPriority w:val="51"/>
    <w:rsid w:val="00715BB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916">
      <w:bodyDiv w:val="1"/>
      <w:marLeft w:val="0"/>
      <w:marRight w:val="0"/>
      <w:marTop w:val="0"/>
      <w:marBottom w:val="0"/>
      <w:divBdr>
        <w:top w:val="none" w:sz="0" w:space="0" w:color="auto"/>
        <w:left w:val="none" w:sz="0" w:space="0" w:color="auto"/>
        <w:bottom w:val="none" w:sz="0" w:space="0" w:color="auto"/>
        <w:right w:val="none" w:sz="0" w:space="0" w:color="auto"/>
      </w:divBdr>
      <w:divsChild>
        <w:div w:id="876233975">
          <w:marLeft w:val="547"/>
          <w:marRight w:val="0"/>
          <w:marTop w:val="115"/>
          <w:marBottom w:val="0"/>
          <w:divBdr>
            <w:top w:val="none" w:sz="0" w:space="0" w:color="auto"/>
            <w:left w:val="none" w:sz="0" w:space="0" w:color="auto"/>
            <w:bottom w:val="none" w:sz="0" w:space="0" w:color="auto"/>
            <w:right w:val="none" w:sz="0" w:space="0" w:color="auto"/>
          </w:divBdr>
        </w:div>
        <w:div w:id="1463882304">
          <w:marLeft w:val="547"/>
          <w:marRight w:val="0"/>
          <w:marTop w:val="115"/>
          <w:marBottom w:val="0"/>
          <w:divBdr>
            <w:top w:val="none" w:sz="0" w:space="0" w:color="auto"/>
            <w:left w:val="none" w:sz="0" w:space="0" w:color="auto"/>
            <w:bottom w:val="none" w:sz="0" w:space="0" w:color="auto"/>
            <w:right w:val="none" w:sz="0" w:space="0" w:color="auto"/>
          </w:divBdr>
        </w:div>
        <w:div w:id="1522475334">
          <w:marLeft w:val="547"/>
          <w:marRight w:val="0"/>
          <w:marTop w:val="115"/>
          <w:marBottom w:val="0"/>
          <w:divBdr>
            <w:top w:val="none" w:sz="0" w:space="0" w:color="auto"/>
            <w:left w:val="none" w:sz="0" w:space="0" w:color="auto"/>
            <w:bottom w:val="none" w:sz="0" w:space="0" w:color="auto"/>
            <w:right w:val="none" w:sz="0" w:space="0" w:color="auto"/>
          </w:divBdr>
        </w:div>
      </w:divsChild>
    </w:div>
    <w:div w:id="19282284">
      <w:bodyDiv w:val="1"/>
      <w:marLeft w:val="0"/>
      <w:marRight w:val="0"/>
      <w:marTop w:val="0"/>
      <w:marBottom w:val="0"/>
      <w:divBdr>
        <w:top w:val="none" w:sz="0" w:space="0" w:color="auto"/>
        <w:left w:val="none" w:sz="0" w:space="0" w:color="auto"/>
        <w:bottom w:val="none" w:sz="0" w:space="0" w:color="auto"/>
        <w:right w:val="none" w:sz="0" w:space="0" w:color="auto"/>
      </w:divBdr>
      <w:divsChild>
        <w:div w:id="1216352003">
          <w:marLeft w:val="547"/>
          <w:marRight w:val="0"/>
          <w:marTop w:val="0"/>
          <w:marBottom w:val="0"/>
          <w:divBdr>
            <w:top w:val="none" w:sz="0" w:space="0" w:color="auto"/>
            <w:left w:val="none" w:sz="0" w:space="0" w:color="auto"/>
            <w:bottom w:val="none" w:sz="0" w:space="0" w:color="auto"/>
            <w:right w:val="none" w:sz="0" w:space="0" w:color="auto"/>
          </w:divBdr>
        </w:div>
      </w:divsChild>
    </w:div>
    <w:div w:id="151679750">
      <w:bodyDiv w:val="1"/>
      <w:marLeft w:val="0"/>
      <w:marRight w:val="0"/>
      <w:marTop w:val="0"/>
      <w:marBottom w:val="0"/>
      <w:divBdr>
        <w:top w:val="none" w:sz="0" w:space="0" w:color="auto"/>
        <w:left w:val="none" w:sz="0" w:space="0" w:color="auto"/>
        <w:bottom w:val="none" w:sz="0" w:space="0" w:color="auto"/>
        <w:right w:val="none" w:sz="0" w:space="0" w:color="auto"/>
      </w:divBdr>
      <w:divsChild>
        <w:div w:id="1708338604">
          <w:marLeft w:val="547"/>
          <w:marRight w:val="0"/>
          <w:marTop w:val="130"/>
          <w:marBottom w:val="0"/>
          <w:divBdr>
            <w:top w:val="none" w:sz="0" w:space="0" w:color="auto"/>
            <w:left w:val="none" w:sz="0" w:space="0" w:color="auto"/>
            <w:bottom w:val="none" w:sz="0" w:space="0" w:color="auto"/>
            <w:right w:val="none" w:sz="0" w:space="0" w:color="auto"/>
          </w:divBdr>
        </w:div>
        <w:div w:id="1304237490">
          <w:marLeft w:val="547"/>
          <w:marRight w:val="0"/>
          <w:marTop w:val="130"/>
          <w:marBottom w:val="0"/>
          <w:divBdr>
            <w:top w:val="none" w:sz="0" w:space="0" w:color="auto"/>
            <w:left w:val="none" w:sz="0" w:space="0" w:color="auto"/>
            <w:bottom w:val="none" w:sz="0" w:space="0" w:color="auto"/>
            <w:right w:val="none" w:sz="0" w:space="0" w:color="auto"/>
          </w:divBdr>
        </w:div>
        <w:div w:id="504831756">
          <w:marLeft w:val="547"/>
          <w:marRight w:val="0"/>
          <w:marTop w:val="130"/>
          <w:marBottom w:val="0"/>
          <w:divBdr>
            <w:top w:val="none" w:sz="0" w:space="0" w:color="auto"/>
            <w:left w:val="none" w:sz="0" w:space="0" w:color="auto"/>
            <w:bottom w:val="none" w:sz="0" w:space="0" w:color="auto"/>
            <w:right w:val="none" w:sz="0" w:space="0" w:color="auto"/>
          </w:divBdr>
        </w:div>
        <w:div w:id="2032486532">
          <w:marLeft w:val="547"/>
          <w:marRight w:val="0"/>
          <w:marTop w:val="130"/>
          <w:marBottom w:val="0"/>
          <w:divBdr>
            <w:top w:val="none" w:sz="0" w:space="0" w:color="auto"/>
            <w:left w:val="none" w:sz="0" w:space="0" w:color="auto"/>
            <w:bottom w:val="none" w:sz="0" w:space="0" w:color="auto"/>
            <w:right w:val="none" w:sz="0" w:space="0" w:color="auto"/>
          </w:divBdr>
        </w:div>
        <w:div w:id="955260249">
          <w:marLeft w:val="547"/>
          <w:marRight w:val="0"/>
          <w:marTop w:val="130"/>
          <w:marBottom w:val="0"/>
          <w:divBdr>
            <w:top w:val="none" w:sz="0" w:space="0" w:color="auto"/>
            <w:left w:val="none" w:sz="0" w:space="0" w:color="auto"/>
            <w:bottom w:val="none" w:sz="0" w:space="0" w:color="auto"/>
            <w:right w:val="none" w:sz="0" w:space="0" w:color="auto"/>
          </w:divBdr>
        </w:div>
        <w:div w:id="1836334404">
          <w:marLeft w:val="547"/>
          <w:marRight w:val="0"/>
          <w:marTop w:val="130"/>
          <w:marBottom w:val="0"/>
          <w:divBdr>
            <w:top w:val="none" w:sz="0" w:space="0" w:color="auto"/>
            <w:left w:val="none" w:sz="0" w:space="0" w:color="auto"/>
            <w:bottom w:val="none" w:sz="0" w:space="0" w:color="auto"/>
            <w:right w:val="none" w:sz="0" w:space="0" w:color="auto"/>
          </w:divBdr>
        </w:div>
        <w:div w:id="297885631">
          <w:marLeft w:val="547"/>
          <w:marRight w:val="0"/>
          <w:marTop w:val="130"/>
          <w:marBottom w:val="0"/>
          <w:divBdr>
            <w:top w:val="none" w:sz="0" w:space="0" w:color="auto"/>
            <w:left w:val="none" w:sz="0" w:space="0" w:color="auto"/>
            <w:bottom w:val="none" w:sz="0" w:space="0" w:color="auto"/>
            <w:right w:val="none" w:sz="0" w:space="0" w:color="auto"/>
          </w:divBdr>
        </w:div>
        <w:div w:id="163520341">
          <w:marLeft w:val="547"/>
          <w:marRight w:val="0"/>
          <w:marTop w:val="130"/>
          <w:marBottom w:val="0"/>
          <w:divBdr>
            <w:top w:val="none" w:sz="0" w:space="0" w:color="auto"/>
            <w:left w:val="none" w:sz="0" w:space="0" w:color="auto"/>
            <w:bottom w:val="none" w:sz="0" w:space="0" w:color="auto"/>
            <w:right w:val="none" w:sz="0" w:space="0" w:color="auto"/>
          </w:divBdr>
        </w:div>
        <w:div w:id="1775898835">
          <w:marLeft w:val="547"/>
          <w:marRight w:val="0"/>
          <w:marTop w:val="130"/>
          <w:marBottom w:val="0"/>
          <w:divBdr>
            <w:top w:val="none" w:sz="0" w:space="0" w:color="auto"/>
            <w:left w:val="none" w:sz="0" w:space="0" w:color="auto"/>
            <w:bottom w:val="none" w:sz="0" w:space="0" w:color="auto"/>
            <w:right w:val="none" w:sz="0" w:space="0" w:color="auto"/>
          </w:divBdr>
        </w:div>
        <w:div w:id="1934513361">
          <w:marLeft w:val="547"/>
          <w:marRight w:val="0"/>
          <w:marTop w:val="130"/>
          <w:marBottom w:val="0"/>
          <w:divBdr>
            <w:top w:val="none" w:sz="0" w:space="0" w:color="auto"/>
            <w:left w:val="none" w:sz="0" w:space="0" w:color="auto"/>
            <w:bottom w:val="none" w:sz="0" w:space="0" w:color="auto"/>
            <w:right w:val="none" w:sz="0" w:space="0" w:color="auto"/>
          </w:divBdr>
        </w:div>
      </w:divsChild>
    </w:div>
    <w:div w:id="367611148">
      <w:bodyDiv w:val="1"/>
      <w:marLeft w:val="0"/>
      <w:marRight w:val="0"/>
      <w:marTop w:val="0"/>
      <w:marBottom w:val="0"/>
      <w:divBdr>
        <w:top w:val="none" w:sz="0" w:space="0" w:color="auto"/>
        <w:left w:val="none" w:sz="0" w:space="0" w:color="auto"/>
        <w:bottom w:val="none" w:sz="0" w:space="0" w:color="auto"/>
        <w:right w:val="none" w:sz="0" w:space="0" w:color="auto"/>
      </w:divBdr>
      <w:divsChild>
        <w:div w:id="1262376692">
          <w:marLeft w:val="547"/>
          <w:marRight w:val="0"/>
          <w:marTop w:val="0"/>
          <w:marBottom w:val="0"/>
          <w:divBdr>
            <w:top w:val="none" w:sz="0" w:space="0" w:color="auto"/>
            <w:left w:val="none" w:sz="0" w:space="0" w:color="auto"/>
            <w:bottom w:val="none" w:sz="0" w:space="0" w:color="auto"/>
            <w:right w:val="none" w:sz="0" w:space="0" w:color="auto"/>
          </w:divBdr>
        </w:div>
        <w:div w:id="1079401756">
          <w:marLeft w:val="547"/>
          <w:marRight w:val="0"/>
          <w:marTop w:val="0"/>
          <w:marBottom w:val="0"/>
          <w:divBdr>
            <w:top w:val="none" w:sz="0" w:space="0" w:color="auto"/>
            <w:left w:val="none" w:sz="0" w:space="0" w:color="auto"/>
            <w:bottom w:val="none" w:sz="0" w:space="0" w:color="auto"/>
            <w:right w:val="none" w:sz="0" w:space="0" w:color="auto"/>
          </w:divBdr>
        </w:div>
      </w:divsChild>
    </w:div>
    <w:div w:id="1543787399">
      <w:bodyDiv w:val="1"/>
      <w:marLeft w:val="0"/>
      <w:marRight w:val="0"/>
      <w:marTop w:val="0"/>
      <w:marBottom w:val="0"/>
      <w:divBdr>
        <w:top w:val="none" w:sz="0" w:space="0" w:color="auto"/>
        <w:left w:val="none" w:sz="0" w:space="0" w:color="auto"/>
        <w:bottom w:val="none" w:sz="0" w:space="0" w:color="auto"/>
        <w:right w:val="none" w:sz="0" w:space="0" w:color="auto"/>
      </w:divBdr>
      <w:divsChild>
        <w:div w:id="1160927484">
          <w:marLeft w:val="446"/>
          <w:marRight w:val="0"/>
          <w:marTop w:val="106"/>
          <w:marBottom w:val="0"/>
          <w:divBdr>
            <w:top w:val="none" w:sz="0" w:space="0" w:color="auto"/>
            <w:left w:val="none" w:sz="0" w:space="0" w:color="auto"/>
            <w:bottom w:val="none" w:sz="0" w:space="0" w:color="auto"/>
            <w:right w:val="none" w:sz="0" w:space="0" w:color="auto"/>
          </w:divBdr>
        </w:div>
        <w:div w:id="1125806770">
          <w:marLeft w:val="446"/>
          <w:marRight w:val="0"/>
          <w:marTop w:val="106"/>
          <w:marBottom w:val="0"/>
          <w:divBdr>
            <w:top w:val="none" w:sz="0" w:space="0" w:color="auto"/>
            <w:left w:val="none" w:sz="0" w:space="0" w:color="auto"/>
            <w:bottom w:val="none" w:sz="0" w:space="0" w:color="auto"/>
            <w:right w:val="none" w:sz="0" w:space="0" w:color="auto"/>
          </w:divBdr>
        </w:div>
        <w:div w:id="1614629599">
          <w:marLeft w:val="446"/>
          <w:marRight w:val="0"/>
          <w:marTop w:val="106"/>
          <w:marBottom w:val="0"/>
          <w:divBdr>
            <w:top w:val="none" w:sz="0" w:space="0" w:color="auto"/>
            <w:left w:val="none" w:sz="0" w:space="0" w:color="auto"/>
            <w:bottom w:val="none" w:sz="0" w:space="0" w:color="auto"/>
            <w:right w:val="none" w:sz="0" w:space="0" w:color="auto"/>
          </w:divBdr>
        </w:div>
      </w:divsChild>
    </w:div>
    <w:div w:id="1648897485">
      <w:bodyDiv w:val="1"/>
      <w:marLeft w:val="0"/>
      <w:marRight w:val="0"/>
      <w:marTop w:val="0"/>
      <w:marBottom w:val="0"/>
      <w:divBdr>
        <w:top w:val="none" w:sz="0" w:space="0" w:color="auto"/>
        <w:left w:val="none" w:sz="0" w:space="0" w:color="auto"/>
        <w:bottom w:val="none" w:sz="0" w:space="0" w:color="auto"/>
        <w:right w:val="none" w:sz="0" w:space="0" w:color="auto"/>
      </w:divBdr>
      <w:divsChild>
        <w:div w:id="276986304">
          <w:marLeft w:val="547"/>
          <w:marRight w:val="0"/>
          <w:marTop w:val="130"/>
          <w:marBottom w:val="0"/>
          <w:divBdr>
            <w:top w:val="none" w:sz="0" w:space="0" w:color="auto"/>
            <w:left w:val="none" w:sz="0" w:space="0" w:color="auto"/>
            <w:bottom w:val="none" w:sz="0" w:space="0" w:color="auto"/>
            <w:right w:val="none" w:sz="0" w:space="0" w:color="auto"/>
          </w:divBdr>
        </w:div>
      </w:divsChild>
    </w:div>
    <w:div w:id="1669479884">
      <w:bodyDiv w:val="1"/>
      <w:marLeft w:val="0"/>
      <w:marRight w:val="0"/>
      <w:marTop w:val="0"/>
      <w:marBottom w:val="0"/>
      <w:divBdr>
        <w:top w:val="none" w:sz="0" w:space="0" w:color="auto"/>
        <w:left w:val="none" w:sz="0" w:space="0" w:color="auto"/>
        <w:bottom w:val="none" w:sz="0" w:space="0" w:color="auto"/>
        <w:right w:val="none" w:sz="0" w:space="0" w:color="auto"/>
      </w:divBdr>
      <w:divsChild>
        <w:div w:id="1159929602">
          <w:marLeft w:val="547"/>
          <w:marRight w:val="0"/>
          <w:marTop w:val="0"/>
          <w:marBottom w:val="0"/>
          <w:divBdr>
            <w:top w:val="none" w:sz="0" w:space="0" w:color="auto"/>
            <w:left w:val="none" w:sz="0" w:space="0" w:color="auto"/>
            <w:bottom w:val="none" w:sz="0" w:space="0" w:color="auto"/>
            <w:right w:val="none" w:sz="0" w:space="0" w:color="auto"/>
          </w:divBdr>
        </w:div>
        <w:div w:id="6453607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0867/sago.v1i1.5" TargetMode="External"/><Relationship Id="rId13" Type="http://schemas.openxmlformats.org/officeDocument/2006/relationships/hyperlink" Target="https://ejournal2.poltekkesaceh.ac.id/index.php/gik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30867/sago.v1i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ournal2.poltekkesaceh.ac.id/index.php/gikes"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tika.lubis@bk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5AE0-B478-4DC0-92D0-ED43288D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6160</Words>
  <Characters>35115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Hendra</dc:creator>
  <cp:keywords/>
  <dc:description/>
  <cp:lastModifiedBy>Tika Lubis</cp:lastModifiedBy>
  <cp:revision>16</cp:revision>
  <cp:lastPrinted>2020-01-09T04:18:00Z</cp:lastPrinted>
  <dcterms:created xsi:type="dcterms:W3CDTF">2023-08-30T07:44:00Z</dcterms:created>
  <dcterms:modified xsi:type="dcterms:W3CDTF">2023-11-15T13:12:00Z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71d1cf8f-ecd6-36a9-8580-0b8511134a99</vt:lpwstr>
  </property>
  <property fmtid="{D5CDD505-2E9C-101B-9397-08002B2CF9AE}" pid="24" name="Mendeley Citation Style_1">
    <vt:lpwstr>http://www.zotero.org/styles/apa</vt:lpwstr>
  </property>
</Properties>
</file>